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B0" w:rsidRPr="009152B0" w:rsidRDefault="009152B0" w:rsidP="009152B0">
      <w:pPr>
        <w:pStyle w:val="Heading1"/>
        <w:rPr>
          <w:b w:val="0"/>
          <w:sz w:val="12"/>
          <w:lang w:val="en-US"/>
        </w:rPr>
      </w:pPr>
      <w:r w:rsidRPr="009152B0">
        <w:rPr>
          <w:sz w:val="28"/>
        </w:rPr>
        <w:t>information</w:t>
      </w:r>
      <w:r w:rsidR="00960279">
        <w:rPr>
          <w:sz w:val="28"/>
        </w:rPr>
        <w:t xml:space="preserve"> </w:t>
      </w:r>
      <w:r w:rsidR="00960279" w:rsidRPr="009152B0">
        <w:rPr>
          <w:sz w:val="28"/>
        </w:rPr>
        <w:t>Sharing</w:t>
      </w:r>
      <w:r w:rsidRPr="009152B0">
        <w:rPr>
          <w:sz w:val="28"/>
        </w:rPr>
        <w:t xml:space="preserve"> </w:t>
      </w:r>
      <w:bookmarkStart w:id="0" w:name="_GoBack"/>
      <w:bookmarkEnd w:id="0"/>
      <w:r w:rsidRPr="009152B0">
        <w:rPr>
          <w:sz w:val="28"/>
        </w:rPr>
        <w:t xml:space="preserve">scenario </w:t>
      </w:r>
    </w:p>
    <w:p w:rsidR="009152B0" w:rsidRPr="00960279" w:rsidRDefault="009152B0" w:rsidP="00960279">
      <w:pPr>
        <w:tabs>
          <w:tab w:val="left" w:pos="13440"/>
        </w:tabs>
        <w:spacing w:after="120"/>
        <w:rPr>
          <w:rFonts w:cs="Arial"/>
          <w:b/>
          <w:sz w:val="21"/>
          <w:szCs w:val="21"/>
          <w:lang w:val="en-US"/>
        </w:rPr>
      </w:pPr>
      <w:r w:rsidRPr="00960279">
        <w:rPr>
          <w:rFonts w:cs="Arial"/>
          <w:b/>
          <w:sz w:val="21"/>
          <w:szCs w:val="21"/>
          <w:lang w:val="en-US"/>
        </w:rPr>
        <w:t>Scenario</w:t>
      </w:r>
    </w:p>
    <w:p w:rsidR="00960279" w:rsidRPr="00960279" w:rsidRDefault="009152B0" w:rsidP="00960279">
      <w:pPr>
        <w:spacing w:after="120"/>
        <w:ind w:right="536"/>
        <w:rPr>
          <w:sz w:val="21"/>
          <w:szCs w:val="21"/>
          <w:lang w:val="en-US" w:eastAsia="en-AU"/>
        </w:rPr>
      </w:pPr>
      <w:r w:rsidRPr="00960279">
        <w:rPr>
          <w:sz w:val="21"/>
          <w:szCs w:val="21"/>
          <w:lang w:val="en-US" w:eastAsia="en-AU"/>
        </w:rPr>
        <w:t>Samantha is in Y</w:t>
      </w:r>
      <w:r w:rsidRPr="00960279">
        <w:rPr>
          <w:sz w:val="21"/>
          <w:szCs w:val="21"/>
          <w:lang w:val="en-US" w:eastAsia="en-AU"/>
        </w:rPr>
        <w:t xml:space="preserve">ear five and has twice engaged in sexual </w:t>
      </w:r>
      <w:proofErr w:type="spellStart"/>
      <w:r w:rsidRPr="00960279">
        <w:rPr>
          <w:sz w:val="21"/>
          <w:szCs w:val="21"/>
          <w:lang w:val="en-US" w:eastAsia="en-AU"/>
        </w:rPr>
        <w:t>behaviour</w:t>
      </w:r>
      <w:proofErr w:type="spellEnd"/>
      <w:r w:rsidRPr="00960279">
        <w:rPr>
          <w:sz w:val="21"/>
          <w:szCs w:val="21"/>
          <w:lang w:val="en-US" w:eastAsia="en-AU"/>
        </w:rPr>
        <w:t xml:space="preserve"> that has been directed at younger children in the school. The second episode was serious resulting in physical and emotional harm to another young student, Kelly. The principal meets Samantha’s parents to amend the original </w:t>
      </w:r>
      <w:proofErr w:type="spellStart"/>
      <w:r w:rsidRPr="00960279">
        <w:rPr>
          <w:sz w:val="21"/>
          <w:szCs w:val="21"/>
          <w:lang w:val="en-US" w:eastAsia="en-AU"/>
        </w:rPr>
        <w:t>Behaviour</w:t>
      </w:r>
      <w:proofErr w:type="spellEnd"/>
      <w:r w:rsidRPr="00960279">
        <w:rPr>
          <w:sz w:val="21"/>
          <w:szCs w:val="21"/>
          <w:lang w:val="en-US" w:eastAsia="en-AU"/>
        </w:rPr>
        <w:t xml:space="preserve"> Support Plan </w:t>
      </w:r>
      <w:r w:rsidRPr="00960279">
        <w:rPr>
          <w:sz w:val="21"/>
          <w:szCs w:val="21"/>
          <w:lang w:val="en-US" w:eastAsia="en-AU"/>
        </w:rPr>
        <w:t xml:space="preserve">that the school had established with them. The amended plan includes getting </w:t>
      </w:r>
      <w:r w:rsidR="00960279" w:rsidRPr="00960279">
        <w:rPr>
          <w:sz w:val="21"/>
          <w:szCs w:val="21"/>
          <w:lang w:val="en-US" w:eastAsia="en-AU"/>
        </w:rPr>
        <w:t>the parents’</w:t>
      </w:r>
      <w:r w:rsidRPr="00960279">
        <w:rPr>
          <w:sz w:val="21"/>
          <w:szCs w:val="21"/>
          <w:lang w:val="en-US" w:eastAsia="en-AU"/>
        </w:rPr>
        <w:t xml:space="preserve"> consent for the classroom teacher to share information with the psychologist who currently meets with Samantha on a weekly basis. </w:t>
      </w:r>
    </w:p>
    <w:p w:rsidR="009152B0" w:rsidRPr="00960279" w:rsidRDefault="009152B0" w:rsidP="00960279">
      <w:pPr>
        <w:spacing w:after="120"/>
        <w:ind w:right="536"/>
        <w:rPr>
          <w:sz w:val="21"/>
          <w:szCs w:val="21"/>
          <w:lang w:val="en-US" w:eastAsia="en-AU"/>
        </w:rPr>
      </w:pPr>
      <w:r w:rsidRPr="00960279">
        <w:rPr>
          <w:sz w:val="21"/>
          <w:szCs w:val="21"/>
          <w:lang w:val="en-US" w:eastAsia="en-AU"/>
        </w:rPr>
        <w:t xml:space="preserve">The principal then asks the parents to consent to </w:t>
      </w:r>
      <w:r w:rsidR="00960279" w:rsidRPr="00960279">
        <w:rPr>
          <w:sz w:val="21"/>
          <w:szCs w:val="21"/>
          <w:lang w:val="en-US" w:eastAsia="en-AU"/>
        </w:rPr>
        <w:t>the school</w:t>
      </w:r>
      <w:r w:rsidRPr="00960279">
        <w:rPr>
          <w:sz w:val="21"/>
          <w:szCs w:val="21"/>
          <w:lang w:val="en-US" w:eastAsia="en-AU"/>
        </w:rPr>
        <w:t xml:space="preserve"> sharing information with the director of the out-of-school-hours care (OSHC) service where Samantha attends. Samantha’s mother becomes very distressed and expresses her fear that her daughter will be labelled forever and be </w:t>
      </w:r>
      <w:proofErr w:type="spellStart"/>
      <w:r w:rsidRPr="00960279">
        <w:rPr>
          <w:sz w:val="21"/>
          <w:szCs w:val="21"/>
          <w:lang w:val="en-US" w:eastAsia="en-AU"/>
        </w:rPr>
        <w:t>ostracised</w:t>
      </w:r>
      <w:proofErr w:type="spellEnd"/>
      <w:r w:rsidRPr="00960279">
        <w:rPr>
          <w:sz w:val="21"/>
          <w:szCs w:val="21"/>
          <w:lang w:val="en-US" w:eastAsia="en-AU"/>
        </w:rPr>
        <w:t xml:space="preserve"> by other children. She says she won’t consent to the information being shared and her husband backs her up.</w:t>
      </w:r>
    </w:p>
    <w:p w:rsidR="009152B0" w:rsidRPr="00960279" w:rsidRDefault="009152B0" w:rsidP="00960279">
      <w:pPr>
        <w:spacing w:after="120"/>
        <w:ind w:right="536"/>
        <w:rPr>
          <w:sz w:val="21"/>
          <w:szCs w:val="21"/>
          <w:lang w:val="en-US" w:eastAsia="en-AU"/>
        </w:rPr>
      </w:pPr>
      <w:r w:rsidRPr="00960279">
        <w:rPr>
          <w:sz w:val="21"/>
          <w:szCs w:val="21"/>
          <w:lang w:val="en-US" w:eastAsia="en-AU"/>
        </w:rPr>
        <w:t xml:space="preserve">The principal explains that Samantha would be most harmed if she engages in another incident of coercive sexual </w:t>
      </w:r>
      <w:proofErr w:type="spellStart"/>
      <w:r w:rsidRPr="00960279">
        <w:rPr>
          <w:sz w:val="21"/>
          <w:szCs w:val="21"/>
          <w:lang w:val="en-US" w:eastAsia="en-AU"/>
        </w:rPr>
        <w:t>behaviour</w:t>
      </w:r>
      <w:proofErr w:type="spellEnd"/>
      <w:r w:rsidRPr="00960279">
        <w:rPr>
          <w:sz w:val="21"/>
          <w:szCs w:val="21"/>
          <w:lang w:val="en-US" w:eastAsia="en-AU"/>
        </w:rPr>
        <w:t xml:space="preserve"> and that the best way for her to establish a positive reputation with her peers will be by ensuring she is protected from the opportunity to harm others. The principal explains that only information relevant to children’s safety will be shared. Only the OSHC director would be told the detail of the incidents; the other staff would have instructions about where and with who Samantha could play and how she would need to be monitored.</w:t>
      </w:r>
    </w:p>
    <w:p w:rsidR="009152B0" w:rsidRPr="00960279" w:rsidRDefault="009152B0" w:rsidP="00960279">
      <w:pPr>
        <w:spacing w:after="120"/>
        <w:ind w:right="536"/>
        <w:rPr>
          <w:sz w:val="21"/>
          <w:szCs w:val="21"/>
          <w:lang w:val="en-US" w:eastAsia="en-AU"/>
        </w:rPr>
      </w:pPr>
      <w:r w:rsidRPr="00960279">
        <w:rPr>
          <w:sz w:val="21"/>
          <w:szCs w:val="21"/>
          <w:lang w:val="en-US" w:eastAsia="en-AU"/>
        </w:rPr>
        <w:t xml:space="preserve">The principal suggests the parents go home to think further about things but explains that ultimately she will need to talk to with the </w:t>
      </w:r>
      <w:r w:rsidR="00960279" w:rsidRPr="00960279">
        <w:rPr>
          <w:sz w:val="21"/>
          <w:szCs w:val="21"/>
          <w:lang w:val="en-US" w:eastAsia="en-AU"/>
        </w:rPr>
        <w:t xml:space="preserve">OSHC </w:t>
      </w:r>
      <w:r w:rsidRPr="00960279">
        <w:rPr>
          <w:sz w:val="21"/>
          <w:szCs w:val="21"/>
          <w:lang w:val="en-US" w:eastAsia="en-AU"/>
        </w:rPr>
        <w:t xml:space="preserve">director and her preference is to do so with the parents’ consent. The parents give consent the next day by telephone. The principal records this information along with all the action she has taken supporting Samantha. </w:t>
      </w:r>
      <w:r w:rsidR="00960279" w:rsidRPr="00960279">
        <w:rPr>
          <w:sz w:val="21"/>
          <w:szCs w:val="21"/>
          <w:lang w:val="en-US" w:eastAsia="en-AU"/>
        </w:rPr>
        <w:t>The principal</w:t>
      </w:r>
      <w:r w:rsidRPr="00960279">
        <w:rPr>
          <w:sz w:val="21"/>
          <w:szCs w:val="21"/>
          <w:lang w:val="en-US" w:eastAsia="en-AU"/>
        </w:rPr>
        <w:t xml:space="preserve"> is aware that although the parents have consented there are still possibilities that the situation may become contentious.</w:t>
      </w:r>
    </w:p>
    <w:p w:rsidR="009152B0" w:rsidRPr="00960279" w:rsidRDefault="009152B0" w:rsidP="00960279">
      <w:pPr>
        <w:spacing w:after="120"/>
        <w:rPr>
          <w:sz w:val="21"/>
          <w:szCs w:val="21"/>
          <w:lang w:val="en-US" w:eastAsia="en-AU"/>
        </w:rPr>
      </w:pPr>
      <w:r w:rsidRPr="00960279">
        <w:rPr>
          <w:sz w:val="21"/>
          <w:szCs w:val="21"/>
          <w:lang w:val="en-US" w:eastAsia="en-AU"/>
        </w:rPr>
        <w:t>Information is shared only in order for people to understand and protect against risks so, in Samantha</w:t>
      </w:r>
      <w:r w:rsidR="00960279" w:rsidRPr="00960279">
        <w:rPr>
          <w:sz w:val="21"/>
          <w:szCs w:val="21"/>
          <w:lang w:val="en-US" w:eastAsia="en-AU"/>
        </w:rPr>
        <w:t>’s case</w:t>
      </w:r>
      <w:r w:rsidRPr="00960279">
        <w:rPr>
          <w:sz w:val="21"/>
          <w:szCs w:val="21"/>
          <w:lang w:val="en-US" w:eastAsia="en-AU"/>
        </w:rPr>
        <w:t>, the following information sharing might occur.</w:t>
      </w:r>
    </w:p>
    <w:p w:rsidR="009152B0" w:rsidRPr="00960279" w:rsidRDefault="009152B0" w:rsidP="009152B0">
      <w:pPr>
        <w:rPr>
          <w:sz w:val="21"/>
          <w:szCs w:val="21"/>
          <w:lang w:val="en-US" w:eastAsia="en-AU"/>
        </w:rPr>
      </w:pPr>
    </w:p>
    <w:tbl>
      <w:tblPr>
        <w:tblStyle w:val="LightList-Accent1"/>
        <w:tblW w:w="5000" w:type="pct"/>
        <w:tblLook w:val="04A0" w:firstRow="1" w:lastRow="0" w:firstColumn="1" w:lastColumn="0" w:noHBand="0" w:noVBand="1"/>
      </w:tblPr>
      <w:tblGrid>
        <w:gridCol w:w="2104"/>
        <w:gridCol w:w="7224"/>
      </w:tblGrid>
      <w:tr w:rsidR="009152B0" w:rsidRPr="00960279" w:rsidTr="00C42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9152B0" w:rsidRPr="00960279" w:rsidRDefault="009152B0" w:rsidP="00960279">
            <w:pPr>
              <w:jc w:val="center"/>
              <w:rPr>
                <w:sz w:val="21"/>
                <w:szCs w:val="21"/>
                <w:lang w:val="en-US"/>
              </w:rPr>
            </w:pPr>
            <w:r w:rsidRPr="00960279">
              <w:rPr>
                <w:sz w:val="21"/>
                <w:szCs w:val="21"/>
                <w:lang w:val="en-US"/>
              </w:rPr>
              <w:t>Individuals involved</w:t>
            </w:r>
          </w:p>
        </w:tc>
        <w:tc>
          <w:tcPr>
            <w:tcW w:w="3872" w:type="pct"/>
          </w:tcPr>
          <w:p w:rsidR="009152B0" w:rsidRPr="00960279" w:rsidRDefault="009152B0" w:rsidP="00960279">
            <w:pPr>
              <w:jc w:val="center"/>
              <w:cnfStyle w:val="100000000000" w:firstRow="1" w:lastRow="0" w:firstColumn="0" w:lastColumn="0" w:oddVBand="0" w:evenVBand="0" w:oddHBand="0" w:evenHBand="0" w:firstRowFirstColumn="0" w:firstRowLastColumn="0" w:lastRowFirstColumn="0" w:lastRowLastColumn="0"/>
              <w:rPr>
                <w:sz w:val="21"/>
                <w:szCs w:val="21"/>
                <w:lang w:val="en-US"/>
              </w:rPr>
            </w:pPr>
            <w:r w:rsidRPr="00960279">
              <w:rPr>
                <w:sz w:val="21"/>
                <w:szCs w:val="21"/>
                <w:lang w:val="en-US"/>
              </w:rPr>
              <w:t xml:space="preserve">Relevant information </w:t>
            </w:r>
            <w:r w:rsidR="00960279" w:rsidRPr="00960279">
              <w:rPr>
                <w:sz w:val="21"/>
                <w:szCs w:val="21"/>
                <w:lang w:val="en-US"/>
              </w:rPr>
              <w:br/>
            </w:r>
            <w:r w:rsidRPr="00960279">
              <w:rPr>
                <w:sz w:val="21"/>
                <w:szCs w:val="21"/>
                <w:lang w:val="en-US"/>
              </w:rPr>
              <w:t>shared</w:t>
            </w:r>
          </w:p>
        </w:tc>
      </w:tr>
      <w:tr w:rsidR="009152B0" w:rsidRPr="00960279" w:rsidTr="00C42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9152B0" w:rsidRPr="00960279" w:rsidRDefault="009152B0" w:rsidP="00C42F94">
            <w:pPr>
              <w:rPr>
                <w:b w:val="0"/>
                <w:sz w:val="21"/>
                <w:szCs w:val="21"/>
                <w:lang w:val="en-US"/>
              </w:rPr>
            </w:pPr>
            <w:r w:rsidRPr="00960279">
              <w:rPr>
                <w:b w:val="0"/>
                <w:sz w:val="21"/>
                <w:szCs w:val="21"/>
                <w:lang w:val="en-US"/>
              </w:rPr>
              <w:t>Principal and OSHC director</w:t>
            </w:r>
          </w:p>
        </w:tc>
        <w:tc>
          <w:tcPr>
            <w:tcW w:w="3872" w:type="pct"/>
          </w:tcPr>
          <w:p w:rsidR="009152B0" w:rsidRPr="00960279" w:rsidRDefault="009152B0" w:rsidP="009152B0">
            <w:pPr>
              <w:pStyle w:val="ListParagraph"/>
              <w:numPr>
                <w:ilvl w:val="0"/>
                <w:numId w:val="9"/>
              </w:numPr>
              <w:ind w:left="459"/>
              <w:cnfStyle w:val="000000100000" w:firstRow="0" w:lastRow="0" w:firstColumn="0" w:lastColumn="0" w:oddVBand="0" w:evenVBand="0" w:oddHBand="1" w:evenHBand="0" w:firstRowFirstColumn="0" w:firstRowLastColumn="0" w:lastRowFirstColumn="0" w:lastRowLastColumn="0"/>
              <w:rPr>
                <w:sz w:val="21"/>
                <w:szCs w:val="21"/>
                <w:lang w:val="en-US"/>
              </w:rPr>
            </w:pPr>
            <w:r w:rsidRPr="00960279">
              <w:rPr>
                <w:sz w:val="21"/>
                <w:szCs w:val="21"/>
                <w:lang w:val="en-US"/>
              </w:rPr>
              <w:t xml:space="preserve">History of Samantha’s </w:t>
            </w:r>
            <w:proofErr w:type="spellStart"/>
            <w:r w:rsidRPr="00960279">
              <w:rPr>
                <w:sz w:val="21"/>
                <w:szCs w:val="21"/>
                <w:lang w:val="en-US"/>
              </w:rPr>
              <w:t>behaviour</w:t>
            </w:r>
            <w:proofErr w:type="spellEnd"/>
            <w:r w:rsidRPr="00960279">
              <w:rPr>
                <w:sz w:val="21"/>
                <w:szCs w:val="21"/>
                <w:lang w:val="en-US"/>
              </w:rPr>
              <w:t xml:space="preserve"> and the school’s </w:t>
            </w:r>
            <w:proofErr w:type="spellStart"/>
            <w:r w:rsidRPr="00960279">
              <w:rPr>
                <w:sz w:val="21"/>
                <w:szCs w:val="21"/>
                <w:lang w:val="en-US"/>
              </w:rPr>
              <w:t>behaviour</w:t>
            </w:r>
            <w:proofErr w:type="spellEnd"/>
            <w:r w:rsidRPr="00960279">
              <w:rPr>
                <w:sz w:val="21"/>
                <w:szCs w:val="21"/>
                <w:lang w:val="en-US"/>
              </w:rPr>
              <w:t xml:space="preserve"> support plan</w:t>
            </w:r>
          </w:p>
          <w:p w:rsidR="009152B0" w:rsidRPr="00960279" w:rsidRDefault="009152B0" w:rsidP="009152B0">
            <w:pPr>
              <w:pStyle w:val="ListParagraph"/>
              <w:numPr>
                <w:ilvl w:val="0"/>
                <w:numId w:val="9"/>
              </w:numPr>
              <w:ind w:left="459"/>
              <w:cnfStyle w:val="000000100000" w:firstRow="0" w:lastRow="0" w:firstColumn="0" w:lastColumn="0" w:oddVBand="0" w:evenVBand="0" w:oddHBand="1" w:evenHBand="0" w:firstRowFirstColumn="0" w:firstRowLastColumn="0" w:lastRowFirstColumn="0" w:lastRowLastColumn="0"/>
              <w:rPr>
                <w:sz w:val="21"/>
                <w:szCs w:val="21"/>
                <w:lang w:val="en-US"/>
              </w:rPr>
            </w:pPr>
            <w:r w:rsidRPr="00960279">
              <w:rPr>
                <w:sz w:val="21"/>
                <w:szCs w:val="21"/>
                <w:lang w:val="en-US"/>
              </w:rPr>
              <w:t>Samantha’s parents’ consent for the information sharing</w:t>
            </w:r>
          </w:p>
          <w:p w:rsidR="009152B0" w:rsidRPr="00960279" w:rsidRDefault="009152B0" w:rsidP="009152B0">
            <w:pPr>
              <w:pStyle w:val="ListParagraph"/>
              <w:numPr>
                <w:ilvl w:val="0"/>
                <w:numId w:val="9"/>
              </w:numPr>
              <w:ind w:left="459"/>
              <w:cnfStyle w:val="000000100000" w:firstRow="0" w:lastRow="0" w:firstColumn="0" w:lastColumn="0" w:oddVBand="0" w:evenVBand="0" w:oddHBand="1" w:evenHBand="0" w:firstRowFirstColumn="0" w:firstRowLastColumn="0" w:lastRowFirstColumn="0" w:lastRowLastColumn="0"/>
              <w:rPr>
                <w:sz w:val="21"/>
                <w:szCs w:val="21"/>
                <w:lang w:val="en-US"/>
              </w:rPr>
            </w:pPr>
            <w:r w:rsidRPr="00960279">
              <w:rPr>
                <w:sz w:val="21"/>
                <w:szCs w:val="21"/>
                <w:lang w:val="en-US"/>
              </w:rPr>
              <w:t xml:space="preserve">Name of the child attending the OSHC site who has been affected by Samantha’s </w:t>
            </w:r>
            <w:proofErr w:type="spellStart"/>
            <w:r w:rsidRPr="00960279">
              <w:rPr>
                <w:sz w:val="21"/>
                <w:szCs w:val="21"/>
                <w:lang w:val="en-US"/>
              </w:rPr>
              <w:t>behaviour</w:t>
            </w:r>
            <w:proofErr w:type="spellEnd"/>
            <w:r w:rsidRPr="00960279">
              <w:rPr>
                <w:sz w:val="21"/>
                <w:szCs w:val="21"/>
                <w:lang w:val="en-US"/>
              </w:rPr>
              <w:t xml:space="preserve"> – Kelly</w:t>
            </w:r>
          </w:p>
          <w:p w:rsidR="009152B0" w:rsidRPr="00960279" w:rsidRDefault="009152B0" w:rsidP="009152B0">
            <w:pPr>
              <w:pStyle w:val="ListParagraph"/>
              <w:numPr>
                <w:ilvl w:val="0"/>
                <w:numId w:val="9"/>
              </w:numPr>
              <w:ind w:left="459"/>
              <w:cnfStyle w:val="000000100000" w:firstRow="0" w:lastRow="0" w:firstColumn="0" w:lastColumn="0" w:oddVBand="0" w:evenVBand="0" w:oddHBand="1" w:evenHBand="0" w:firstRowFirstColumn="0" w:firstRowLastColumn="0" w:lastRowFirstColumn="0" w:lastRowLastColumn="0"/>
              <w:rPr>
                <w:sz w:val="21"/>
                <w:szCs w:val="21"/>
                <w:lang w:val="en-US"/>
              </w:rPr>
            </w:pPr>
            <w:r w:rsidRPr="00960279">
              <w:rPr>
                <w:sz w:val="21"/>
                <w:szCs w:val="21"/>
                <w:lang w:val="en-US"/>
              </w:rPr>
              <w:t>Kelly’s parents’ consent for the information sharing</w:t>
            </w:r>
          </w:p>
        </w:tc>
      </w:tr>
      <w:tr w:rsidR="009152B0" w:rsidRPr="00960279" w:rsidTr="00C42F94">
        <w:tc>
          <w:tcPr>
            <w:cnfStyle w:val="001000000000" w:firstRow="0" w:lastRow="0" w:firstColumn="1" w:lastColumn="0" w:oddVBand="0" w:evenVBand="0" w:oddHBand="0" w:evenHBand="0" w:firstRowFirstColumn="0" w:firstRowLastColumn="0" w:lastRowFirstColumn="0" w:lastRowLastColumn="0"/>
            <w:tcW w:w="1128" w:type="pct"/>
          </w:tcPr>
          <w:p w:rsidR="009152B0" w:rsidRPr="00960279" w:rsidRDefault="009152B0" w:rsidP="00C42F94">
            <w:pPr>
              <w:rPr>
                <w:b w:val="0"/>
                <w:sz w:val="21"/>
                <w:szCs w:val="21"/>
                <w:lang w:val="en-US"/>
              </w:rPr>
            </w:pPr>
            <w:r w:rsidRPr="00960279">
              <w:rPr>
                <w:b w:val="0"/>
                <w:sz w:val="21"/>
                <w:szCs w:val="21"/>
                <w:lang w:val="en-US"/>
              </w:rPr>
              <w:t>OSHC director and OSHC staff</w:t>
            </w:r>
          </w:p>
        </w:tc>
        <w:tc>
          <w:tcPr>
            <w:tcW w:w="3872" w:type="pct"/>
          </w:tcPr>
          <w:p w:rsidR="009152B0" w:rsidRPr="00960279" w:rsidRDefault="009152B0" w:rsidP="009152B0">
            <w:pPr>
              <w:pStyle w:val="ListParagraph"/>
              <w:numPr>
                <w:ilvl w:val="0"/>
                <w:numId w:val="10"/>
              </w:numPr>
              <w:ind w:left="459"/>
              <w:cnfStyle w:val="000000000000" w:firstRow="0" w:lastRow="0" w:firstColumn="0" w:lastColumn="0" w:oddVBand="0" w:evenVBand="0" w:oddHBand="0" w:evenHBand="0" w:firstRowFirstColumn="0" w:firstRowLastColumn="0" w:lastRowFirstColumn="0" w:lastRowLastColumn="0"/>
              <w:rPr>
                <w:sz w:val="21"/>
                <w:szCs w:val="21"/>
                <w:lang w:val="en-US"/>
              </w:rPr>
            </w:pPr>
            <w:r w:rsidRPr="00960279">
              <w:rPr>
                <w:sz w:val="21"/>
                <w:szCs w:val="21"/>
                <w:lang w:val="en-US"/>
              </w:rPr>
              <w:t xml:space="preserve">Details of Samantha’s school’s </w:t>
            </w:r>
            <w:proofErr w:type="spellStart"/>
            <w:r w:rsidRPr="00960279">
              <w:rPr>
                <w:sz w:val="21"/>
                <w:szCs w:val="21"/>
                <w:lang w:val="en-US"/>
              </w:rPr>
              <w:t>behaviour</w:t>
            </w:r>
            <w:proofErr w:type="spellEnd"/>
            <w:r w:rsidRPr="00960279">
              <w:rPr>
                <w:sz w:val="21"/>
                <w:szCs w:val="21"/>
                <w:lang w:val="en-US"/>
              </w:rPr>
              <w:t xml:space="preserve"> support plan that are relevant to the OSHC site and can be reinforced by OSHC staff (e.g. not playing with Kelly)</w:t>
            </w:r>
          </w:p>
          <w:p w:rsidR="009152B0" w:rsidRPr="00960279" w:rsidRDefault="009152B0" w:rsidP="009152B0">
            <w:pPr>
              <w:pStyle w:val="ListParagraph"/>
              <w:numPr>
                <w:ilvl w:val="0"/>
                <w:numId w:val="10"/>
              </w:numPr>
              <w:ind w:left="459"/>
              <w:cnfStyle w:val="000000000000" w:firstRow="0" w:lastRow="0" w:firstColumn="0" w:lastColumn="0" w:oddVBand="0" w:evenVBand="0" w:oddHBand="0" w:evenHBand="0" w:firstRowFirstColumn="0" w:firstRowLastColumn="0" w:lastRowFirstColumn="0" w:lastRowLastColumn="0"/>
              <w:rPr>
                <w:sz w:val="21"/>
                <w:szCs w:val="21"/>
                <w:lang w:val="en-US"/>
              </w:rPr>
            </w:pPr>
            <w:r w:rsidRPr="00960279">
              <w:rPr>
                <w:sz w:val="21"/>
                <w:szCs w:val="21"/>
                <w:lang w:val="en-US"/>
              </w:rPr>
              <w:t xml:space="preserve">How OSHC staff can redirect Samantha if she doesn’t follow her </w:t>
            </w:r>
            <w:proofErr w:type="spellStart"/>
            <w:r w:rsidRPr="00960279">
              <w:rPr>
                <w:sz w:val="21"/>
                <w:szCs w:val="21"/>
                <w:lang w:val="en-US"/>
              </w:rPr>
              <w:t>behaviour</w:t>
            </w:r>
            <w:proofErr w:type="spellEnd"/>
            <w:r w:rsidRPr="00960279">
              <w:rPr>
                <w:sz w:val="21"/>
                <w:szCs w:val="21"/>
                <w:lang w:val="en-US"/>
              </w:rPr>
              <w:t xml:space="preserve"> support plan, and what to report to the OSHC director</w:t>
            </w:r>
          </w:p>
        </w:tc>
      </w:tr>
      <w:tr w:rsidR="009152B0" w:rsidRPr="00960279" w:rsidTr="00C42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9152B0" w:rsidRPr="00960279" w:rsidRDefault="009152B0" w:rsidP="00C42F94">
            <w:pPr>
              <w:rPr>
                <w:b w:val="0"/>
                <w:sz w:val="21"/>
                <w:szCs w:val="21"/>
                <w:lang w:val="en-US"/>
              </w:rPr>
            </w:pPr>
            <w:r w:rsidRPr="00960279">
              <w:rPr>
                <w:b w:val="0"/>
                <w:sz w:val="21"/>
                <w:szCs w:val="21"/>
                <w:lang w:val="en-US"/>
              </w:rPr>
              <w:t>OSHC director, Samantha and Samantha’s parents</w:t>
            </w:r>
          </w:p>
        </w:tc>
        <w:tc>
          <w:tcPr>
            <w:tcW w:w="3872" w:type="pct"/>
          </w:tcPr>
          <w:p w:rsidR="009152B0" w:rsidRPr="00960279" w:rsidRDefault="009152B0" w:rsidP="009152B0">
            <w:pPr>
              <w:pStyle w:val="ListParagraph"/>
              <w:numPr>
                <w:ilvl w:val="0"/>
                <w:numId w:val="11"/>
              </w:numPr>
              <w:ind w:left="459"/>
              <w:cnfStyle w:val="000000100000" w:firstRow="0" w:lastRow="0" w:firstColumn="0" w:lastColumn="0" w:oddVBand="0" w:evenVBand="0" w:oddHBand="1" w:evenHBand="0" w:firstRowFirstColumn="0" w:firstRowLastColumn="0" w:lastRowFirstColumn="0" w:lastRowLastColumn="0"/>
              <w:rPr>
                <w:sz w:val="21"/>
                <w:szCs w:val="21"/>
                <w:lang w:val="en-US"/>
              </w:rPr>
            </w:pPr>
            <w:r w:rsidRPr="00960279">
              <w:rPr>
                <w:sz w:val="21"/>
                <w:szCs w:val="21"/>
                <w:lang w:val="en-US"/>
              </w:rPr>
              <w:t xml:space="preserve">Information the OSHC staff have been given about how to assist Samantha with her </w:t>
            </w:r>
            <w:proofErr w:type="spellStart"/>
            <w:r w:rsidRPr="00960279">
              <w:rPr>
                <w:sz w:val="21"/>
                <w:szCs w:val="21"/>
                <w:lang w:val="en-US"/>
              </w:rPr>
              <w:t>behaviour</w:t>
            </w:r>
            <w:proofErr w:type="spellEnd"/>
            <w:r w:rsidRPr="00960279">
              <w:rPr>
                <w:sz w:val="21"/>
                <w:szCs w:val="21"/>
                <w:lang w:val="en-US"/>
              </w:rPr>
              <w:t xml:space="preserve"> support plan</w:t>
            </w:r>
          </w:p>
          <w:p w:rsidR="009152B0" w:rsidRPr="00960279" w:rsidRDefault="009152B0" w:rsidP="00960279">
            <w:pPr>
              <w:pStyle w:val="ListParagraph"/>
              <w:numPr>
                <w:ilvl w:val="0"/>
                <w:numId w:val="11"/>
              </w:numPr>
              <w:ind w:left="459"/>
              <w:cnfStyle w:val="000000100000" w:firstRow="0" w:lastRow="0" w:firstColumn="0" w:lastColumn="0" w:oddVBand="0" w:evenVBand="0" w:oddHBand="1" w:evenHBand="0" w:firstRowFirstColumn="0" w:firstRowLastColumn="0" w:lastRowFirstColumn="0" w:lastRowLastColumn="0"/>
              <w:rPr>
                <w:sz w:val="21"/>
                <w:szCs w:val="21"/>
                <w:lang w:val="en-US"/>
              </w:rPr>
            </w:pPr>
            <w:r w:rsidRPr="00960279">
              <w:rPr>
                <w:sz w:val="21"/>
                <w:szCs w:val="21"/>
                <w:lang w:val="en-US"/>
              </w:rPr>
              <w:t xml:space="preserve">Information that Kelly and her parents have been given about Samantha’s </w:t>
            </w:r>
            <w:proofErr w:type="spellStart"/>
            <w:r w:rsidRPr="00960279">
              <w:rPr>
                <w:sz w:val="21"/>
                <w:szCs w:val="21"/>
                <w:lang w:val="en-US"/>
              </w:rPr>
              <w:t>behaviour</w:t>
            </w:r>
            <w:proofErr w:type="spellEnd"/>
            <w:r w:rsidRPr="00960279">
              <w:rPr>
                <w:sz w:val="21"/>
                <w:szCs w:val="21"/>
                <w:lang w:val="en-US"/>
              </w:rPr>
              <w:t xml:space="preserve"> support plan</w:t>
            </w:r>
          </w:p>
        </w:tc>
      </w:tr>
      <w:tr w:rsidR="009152B0" w:rsidRPr="00960279" w:rsidTr="00C42F94">
        <w:tc>
          <w:tcPr>
            <w:cnfStyle w:val="001000000000" w:firstRow="0" w:lastRow="0" w:firstColumn="1" w:lastColumn="0" w:oddVBand="0" w:evenVBand="0" w:oddHBand="0" w:evenHBand="0" w:firstRowFirstColumn="0" w:firstRowLastColumn="0" w:lastRowFirstColumn="0" w:lastRowLastColumn="0"/>
            <w:tcW w:w="1128" w:type="pct"/>
          </w:tcPr>
          <w:p w:rsidR="009152B0" w:rsidRPr="00960279" w:rsidRDefault="009152B0" w:rsidP="00C42F94">
            <w:pPr>
              <w:rPr>
                <w:b w:val="0"/>
                <w:sz w:val="21"/>
                <w:szCs w:val="21"/>
                <w:lang w:val="en-US"/>
              </w:rPr>
            </w:pPr>
            <w:r w:rsidRPr="00960279">
              <w:rPr>
                <w:b w:val="0"/>
                <w:sz w:val="21"/>
                <w:szCs w:val="21"/>
                <w:lang w:val="en-US"/>
              </w:rPr>
              <w:t>OSHC director and parents of Kelly, the affected child</w:t>
            </w:r>
          </w:p>
        </w:tc>
        <w:tc>
          <w:tcPr>
            <w:tcW w:w="3872" w:type="pct"/>
          </w:tcPr>
          <w:p w:rsidR="009152B0" w:rsidRPr="00960279" w:rsidRDefault="009152B0" w:rsidP="00960279">
            <w:pPr>
              <w:pStyle w:val="ListParagraph"/>
              <w:numPr>
                <w:ilvl w:val="0"/>
                <w:numId w:val="12"/>
              </w:numPr>
              <w:ind w:left="459"/>
              <w:cnfStyle w:val="000000000000" w:firstRow="0" w:lastRow="0" w:firstColumn="0" w:lastColumn="0" w:oddVBand="0" w:evenVBand="0" w:oddHBand="0" w:evenHBand="0" w:firstRowFirstColumn="0" w:firstRowLastColumn="0" w:lastRowFirstColumn="0" w:lastRowLastColumn="0"/>
              <w:rPr>
                <w:sz w:val="21"/>
                <w:szCs w:val="21"/>
                <w:lang w:val="en-US"/>
              </w:rPr>
            </w:pPr>
            <w:r w:rsidRPr="00960279">
              <w:rPr>
                <w:sz w:val="21"/>
                <w:szCs w:val="21"/>
                <w:lang w:val="en-US"/>
              </w:rPr>
              <w:t xml:space="preserve">Details of Samantha’s </w:t>
            </w:r>
            <w:proofErr w:type="spellStart"/>
            <w:r w:rsidRPr="00960279">
              <w:rPr>
                <w:sz w:val="21"/>
                <w:szCs w:val="21"/>
                <w:lang w:val="en-US"/>
              </w:rPr>
              <w:t>behaviour</w:t>
            </w:r>
            <w:proofErr w:type="spellEnd"/>
            <w:r w:rsidRPr="00960279">
              <w:rPr>
                <w:sz w:val="21"/>
                <w:szCs w:val="21"/>
                <w:lang w:val="en-US"/>
              </w:rPr>
              <w:t xml:space="preserve"> support plan that involve contact with Kelly at the site and the instructions OSHC staff have been given to help Samantha follow her </w:t>
            </w:r>
            <w:proofErr w:type="spellStart"/>
            <w:r w:rsidRPr="00960279">
              <w:rPr>
                <w:sz w:val="21"/>
                <w:szCs w:val="21"/>
                <w:lang w:val="en-US"/>
              </w:rPr>
              <w:t>behaviour</w:t>
            </w:r>
            <w:proofErr w:type="spellEnd"/>
            <w:r w:rsidRPr="00960279">
              <w:rPr>
                <w:sz w:val="21"/>
                <w:szCs w:val="21"/>
                <w:lang w:val="en-US"/>
              </w:rPr>
              <w:t xml:space="preserve"> plan</w:t>
            </w:r>
          </w:p>
        </w:tc>
      </w:tr>
    </w:tbl>
    <w:p w:rsidR="009152B0" w:rsidRPr="00960279" w:rsidRDefault="009152B0" w:rsidP="00960279">
      <w:pPr>
        <w:rPr>
          <w:sz w:val="20"/>
          <w:szCs w:val="22"/>
        </w:rPr>
      </w:pPr>
    </w:p>
    <w:sectPr w:rsidR="009152B0" w:rsidRPr="00960279" w:rsidSect="00AF785F">
      <w:headerReference w:type="default" r:id="rId8"/>
      <w:footerReference w:type="default" r:id="rId9"/>
      <w:headerReference w:type="first" r:id="rId10"/>
      <w:footerReference w:type="first" r:id="rId11"/>
      <w:pgSz w:w="11900" w:h="16840"/>
      <w:pgMar w:top="1843" w:right="1134" w:bottom="1134" w:left="1418" w:header="0" w:footer="283"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2B0" w:rsidRDefault="009152B0">
      <w:r>
        <w:separator/>
      </w:r>
    </w:p>
  </w:endnote>
  <w:endnote w:type="continuationSeparator" w:id="0">
    <w:p w:rsidR="009152B0" w:rsidRDefault="009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87563"/>
      <w:docPartObj>
        <w:docPartGallery w:val="Page Numbers (Bottom of Page)"/>
        <w:docPartUnique/>
      </w:docPartObj>
    </w:sdtPr>
    <w:sdtEndPr>
      <w:rPr>
        <w:noProof/>
      </w:rPr>
    </w:sdtEndPr>
    <w:sdtContent>
      <w:p w:rsidR="00323D27" w:rsidRDefault="00323D27">
        <w:pPr>
          <w:pStyle w:val="Footer"/>
        </w:pPr>
        <w:r>
          <w:rPr>
            <w:noProof/>
            <w:lang w:eastAsia="en-AU"/>
          </w:rPr>
          <mc:AlternateContent>
            <mc:Choice Requires="wps">
              <w:drawing>
                <wp:anchor distT="0" distB="0" distL="114300" distR="114300" simplePos="0" relativeHeight="251670528" behindDoc="0" locked="0" layoutInCell="1" allowOverlap="1" wp14:anchorId="6DBEF225" wp14:editId="674B854E">
                  <wp:simplePos x="0" y="0"/>
                  <wp:positionH relativeFrom="margin">
                    <wp:posOffset>4681220</wp:posOffset>
                  </wp:positionH>
                  <wp:positionV relativeFrom="margin">
                    <wp:posOffset>8758555</wp:posOffset>
                  </wp:positionV>
                  <wp:extent cx="1583690" cy="200025"/>
                  <wp:effectExtent l="0" t="0" r="16510" b="9525"/>
                  <wp:wrapTight wrapText="bothSides">
                    <wp:wrapPolygon edited="0">
                      <wp:start x="0" y="0"/>
                      <wp:lineTo x="0" y="20571"/>
                      <wp:lineTo x="21565" y="20571"/>
                      <wp:lineTo x="21565" y="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D27" w:rsidRDefault="00323D27" w:rsidP="00323D27">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EF225" id="_x0000_t202" coordsize="21600,21600" o:spt="202" path="m,l,21600r21600,l21600,xe">
                  <v:stroke joinstyle="miter"/>
                  <v:path gradientshapeok="t" o:connecttype="rect"/>
                </v:shapetype>
                <v:shape id="Text Box 9" o:spid="_x0000_s1026" type="#_x0000_t202" style="position:absolute;margin-left:368.6pt;margin-top:689.65pt;width:124.7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" filled="f" stroked="f">
                  <v:textbox inset="0,0,0,0">
                    <w:txbxContent>
                      <w:p w:rsidR="00323D27" w:rsidRDefault="00323D27" w:rsidP="00323D27">
                        <w:pPr>
                          <w:pStyle w:val="web"/>
                        </w:pPr>
                        <w:r>
                          <w:t>www.education.nt.gov.au</w:t>
                        </w:r>
                      </w:p>
                    </w:txbxContent>
                  </v:textbox>
                  <w10:wrap type="tight" anchorx="margin" anchory="margin"/>
                </v:shape>
              </w:pict>
            </mc:Fallback>
          </mc:AlternateContent>
        </w:r>
        <w:r>
          <w:fldChar w:fldCharType="begin"/>
        </w:r>
        <w:r>
          <w:instrText xml:space="preserve"> PAGE   \* MERGEFORMAT </w:instrText>
        </w:r>
        <w:r>
          <w:fldChar w:fldCharType="separate"/>
        </w:r>
        <w:r w:rsidR="00960279">
          <w:rPr>
            <w:noProof/>
          </w:rPr>
          <w:t>2</w:t>
        </w:r>
        <w:r>
          <w:rPr>
            <w:noProof/>
          </w:rPr>
          <w:fldChar w:fldCharType="end"/>
        </w:r>
      </w:p>
    </w:sdtContent>
  </w:sdt>
  <w:p w:rsidR="00323D27" w:rsidRDefault="0032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94894"/>
      <w:docPartObj>
        <w:docPartGallery w:val="Page Numbers (Bottom of Page)"/>
        <w:docPartUnique/>
      </w:docPartObj>
    </w:sdtPr>
    <w:sdtEndPr>
      <w:rPr>
        <w:noProof/>
      </w:rPr>
    </w:sdtEndPr>
    <w:sdtContent>
      <w:p w:rsidR="00323D27" w:rsidRDefault="00323D27">
        <w:pPr>
          <w:pStyle w:val="Footer"/>
        </w:pPr>
        <w:r>
          <w:rPr>
            <w:noProof/>
            <w:lang w:eastAsia="en-AU"/>
          </w:rPr>
          <mc:AlternateContent>
            <mc:Choice Requires="wps">
              <w:drawing>
                <wp:anchor distT="0" distB="0" distL="114300" distR="114300" simplePos="0" relativeHeight="251668480" behindDoc="0" locked="0" layoutInCell="1" allowOverlap="1" wp14:anchorId="37D26C82" wp14:editId="35B44A19">
                  <wp:simplePos x="0" y="0"/>
                  <wp:positionH relativeFrom="margin">
                    <wp:posOffset>4690745</wp:posOffset>
                  </wp:positionH>
                  <wp:positionV relativeFrom="margin">
                    <wp:posOffset>8749030</wp:posOffset>
                  </wp:positionV>
                  <wp:extent cx="1583690" cy="200025"/>
                  <wp:effectExtent l="0" t="0" r="16510" b="9525"/>
                  <wp:wrapTight wrapText="bothSides">
                    <wp:wrapPolygon edited="0">
                      <wp:start x="0" y="0"/>
                      <wp:lineTo x="0" y="20571"/>
                      <wp:lineTo x="21565" y="20571"/>
                      <wp:lineTo x="21565" y="0"/>
                      <wp:lineTo x="0" y="0"/>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D27" w:rsidRDefault="00323D27" w:rsidP="00323D27">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26C82" id="_x0000_t202" coordsize="21600,21600" o:spt="202" path="m,l,21600r21600,l21600,xe">
                  <v:stroke joinstyle="miter"/>
                  <v:path gradientshapeok="t" o:connecttype="rect"/>
                </v:shapetype>
                <v:shape id="_x0000_s1028" type="#_x0000_t202" style="position:absolute;margin-left:369.35pt;margin-top:688.9pt;width:124.7pt;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" filled="f" stroked="f">
                  <v:textbox inset="0,0,0,0">
                    <w:txbxContent>
                      <w:p w:rsidR="00323D27" w:rsidRDefault="00323D27" w:rsidP="00323D27">
                        <w:pPr>
                          <w:pStyle w:val="web"/>
                        </w:pPr>
                        <w:r>
                          <w:t>www.education.nt.gov.au</w:t>
                        </w:r>
                      </w:p>
                    </w:txbxContent>
                  </v:textbox>
                  <w10:wrap type="tight" anchorx="margin" anchory="margin"/>
                </v:shape>
              </w:pict>
            </mc:Fallback>
          </mc:AlternateContent>
        </w:r>
        <w:r>
          <w:fldChar w:fldCharType="begin"/>
        </w:r>
        <w:r>
          <w:instrText xml:space="preserve"> PAGE   \* MERGEFORMAT </w:instrText>
        </w:r>
        <w:r>
          <w:fldChar w:fldCharType="separate"/>
        </w:r>
        <w:r w:rsidR="00960279">
          <w:rPr>
            <w:noProof/>
          </w:rPr>
          <w:t>1</w:t>
        </w:r>
        <w:r>
          <w:rPr>
            <w:noProof/>
          </w:rPr>
          <w:fldChar w:fldCharType="end"/>
        </w:r>
      </w:p>
    </w:sdtContent>
  </w:sdt>
  <w:p w:rsidR="00A97DDB" w:rsidRDefault="00A9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2B0" w:rsidRDefault="009152B0">
      <w:r>
        <w:separator/>
      </w:r>
    </w:p>
  </w:footnote>
  <w:footnote w:type="continuationSeparator" w:id="0">
    <w:p w:rsidR="009152B0" w:rsidRDefault="0091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6F" w:rsidRDefault="001B7375" w:rsidP="00531BBC">
    <w:pPr>
      <w:pStyle w:val="Header"/>
    </w:pPr>
    <w:r>
      <w:rPr>
        <w:noProof/>
        <w:lang w:eastAsia="en-AU"/>
      </w:rPr>
      <w:drawing>
        <wp:anchor distT="114300" distB="114300" distL="114300" distR="114300" simplePos="0" relativeHeight="251656192" behindDoc="1" locked="0" layoutInCell="0" allowOverlap="1" wp14:anchorId="3BAD4137" wp14:editId="00ABB340">
          <wp:simplePos x="0" y="0"/>
          <wp:positionH relativeFrom="margin">
            <wp:posOffset>-879475</wp:posOffset>
          </wp:positionH>
          <wp:positionV relativeFrom="margin">
            <wp:posOffset>-2876550</wp:posOffset>
          </wp:positionV>
          <wp:extent cx="2169160" cy="701040"/>
          <wp:effectExtent l="0" t="0" r="0" b="381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F6F" w:rsidRDefault="00B82F6F" w:rsidP="00531BBC">
    <w:pPr>
      <w:pStyle w:val="Header"/>
    </w:pPr>
  </w:p>
  <w:p w:rsidR="00B82F6F" w:rsidRDefault="00B82F6F" w:rsidP="00531BBC">
    <w:pPr>
      <w:pStyle w:val="Header"/>
    </w:pPr>
  </w:p>
  <w:p w:rsidR="00B82F6F" w:rsidRDefault="00B82F6F" w:rsidP="00B82F6F">
    <w:pPr>
      <w:pStyle w:val="Header"/>
      <w:tabs>
        <w:tab w:val="clear" w:pos="4320"/>
        <w:tab w:val="clear" w:pos="8640"/>
        <w:tab w:val="left" w:pos="7515"/>
      </w:tabs>
    </w:pPr>
    <w:r>
      <w:tab/>
    </w:r>
  </w:p>
  <w:p w:rsidR="00B82F6F" w:rsidRDefault="00B82F6F" w:rsidP="00531BBC">
    <w:pPr>
      <w:pStyle w:val="Header"/>
    </w:pPr>
  </w:p>
  <w:p w:rsidR="00B82F6F" w:rsidRDefault="00B82F6F" w:rsidP="00531BBC">
    <w:pPr>
      <w:pStyle w:val="Header"/>
    </w:pPr>
  </w:p>
  <w:tbl>
    <w:tblPr>
      <w:tblpPr w:bottomFromText="278" w:vertAnchor="page" w:tblpXSpec="center" w:tblpY="1702"/>
      <w:tblOverlap w:val="never"/>
      <w:tblW w:w="10206" w:type="dxa"/>
      <w:tblLayout w:type="fixed"/>
      <w:tblCellMar>
        <w:left w:w="0" w:type="dxa"/>
        <w:right w:w="0" w:type="dxa"/>
      </w:tblCellMar>
      <w:tblLook w:val="01E0" w:firstRow="1" w:lastRow="1" w:firstColumn="1" w:lastColumn="1" w:noHBand="0" w:noVBand="0"/>
    </w:tblPr>
    <w:tblGrid>
      <w:gridCol w:w="10206"/>
    </w:tblGrid>
    <w:tr w:rsidR="00B82F6F" w:rsidTr="001462FF">
      <w:trPr>
        <w:cantSplit/>
        <w:trHeight w:hRule="exact" w:val="64"/>
      </w:trPr>
      <w:tc>
        <w:tcPr>
          <w:tcW w:w="10206" w:type="dxa"/>
          <w:vAlign w:val="center"/>
        </w:tcPr>
        <w:p w:rsidR="00B82F6F" w:rsidRPr="003E1A65" w:rsidRDefault="00B82F6F" w:rsidP="003E1A65">
          <w:pPr>
            <w:pStyle w:val="Heading1"/>
            <w:jc w:val="left"/>
            <w:rPr>
              <w:sz w:val="16"/>
              <w:szCs w:val="16"/>
            </w:rPr>
          </w:pPr>
        </w:p>
      </w:tc>
    </w:tr>
  </w:tbl>
  <w:p w:rsidR="00531BBC" w:rsidRPr="00531BBC" w:rsidRDefault="00531BBC" w:rsidP="00531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FF" w:rsidRPr="001462FF" w:rsidRDefault="00AF785F" w:rsidP="001462FF">
    <w:pPr>
      <w:pStyle w:val="Header"/>
    </w:pPr>
    <w:r w:rsidRPr="001462FF">
      <w:rPr>
        <w:noProof/>
        <w:lang w:eastAsia="en-AU"/>
      </w:rPr>
      <w:drawing>
        <wp:anchor distT="114300" distB="114300" distL="114300" distR="114300" simplePos="0" relativeHeight="251666432" behindDoc="1" locked="0" layoutInCell="0" allowOverlap="1" wp14:anchorId="3ED00145" wp14:editId="0E09C589">
          <wp:simplePos x="0" y="0"/>
          <wp:positionH relativeFrom="margin">
            <wp:posOffset>-479425</wp:posOffset>
          </wp:positionH>
          <wp:positionV relativeFrom="margin">
            <wp:posOffset>-1012190</wp:posOffset>
          </wp:positionV>
          <wp:extent cx="2169160" cy="701040"/>
          <wp:effectExtent l="0" t="0" r="0" b="381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D49">
      <w:rPr>
        <w:noProof/>
        <w:lang w:eastAsia="en-AU"/>
      </w:rPr>
      <w:drawing>
        <wp:anchor distT="0" distB="0" distL="114300" distR="114300" simplePos="0" relativeHeight="251671552" behindDoc="0" locked="0" layoutInCell="1" allowOverlap="1">
          <wp:simplePos x="0" y="0"/>
          <wp:positionH relativeFrom="column">
            <wp:posOffset>4404995</wp:posOffset>
          </wp:positionH>
          <wp:positionV relativeFrom="page">
            <wp:posOffset>10160</wp:posOffset>
          </wp:positionV>
          <wp:extent cx="447675" cy="1032510"/>
          <wp:effectExtent l="0" t="0" r="9525" b="0"/>
          <wp:wrapSquare wrapText="bothSides"/>
          <wp:docPr id="14" name="Picture 14" descr="C:\Users\jessica.oreilly\Desktop\education_Colourbar_withOch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jessica.oreilly\Desktop\education_Colourbar_withOch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2FF" w:rsidRPr="001462FF">
      <w:rPr>
        <w:noProof/>
        <w:lang w:eastAsia="en-AU"/>
      </w:rPr>
      <w:drawing>
        <wp:anchor distT="114300" distB="114300" distL="114300" distR="114300" simplePos="0" relativeHeight="251662336" behindDoc="1" locked="0" layoutInCell="0" allowOverlap="1" wp14:anchorId="3DB01872" wp14:editId="27A6A335">
          <wp:simplePos x="0" y="0"/>
          <wp:positionH relativeFrom="margin">
            <wp:posOffset>-879475</wp:posOffset>
          </wp:positionH>
          <wp:positionV relativeFrom="margin">
            <wp:posOffset>-2876550</wp:posOffset>
          </wp:positionV>
          <wp:extent cx="2169160" cy="701040"/>
          <wp:effectExtent l="0" t="0" r="0" b="381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2FF" w:rsidRPr="001462FF" w:rsidRDefault="001462FF" w:rsidP="001462FF">
    <w:pPr>
      <w:pStyle w:val="Header"/>
    </w:pPr>
  </w:p>
  <w:p w:rsidR="001462FF" w:rsidRPr="001462FF" w:rsidRDefault="001462FF" w:rsidP="001B42CD">
    <w:pPr>
      <w:pStyle w:val="Header"/>
      <w:tabs>
        <w:tab w:val="left" w:pos="284"/>
      </w:tabs>
    </w:pPr>
  </w:p>
  <w:p w:rsidR="001462FF" w:rsidRPr="001462FF" w:rsidRDefault="001462FF" w:rsidP="001462FF">
    <w:pPr>
      <w:pStyle w:val="Header"/>
    </w:pPr>
    <w:r w:rsidRPr="001462FF">
      <w:tab/>
    </w:r>
  </w:p>
  <w:p w:rsidR="001462FF" w:rsidRPr="001462FF" w:rsidRDefault="001462FF" w:rsidP="001462FF">
    <w:pPr>
      <w:pStyle w:val="Header"/>
    </w:pPr>
    <w:r w:rsidRPr="001462FF">
      <w:rPr>
        <w:noProof/>
        <w:lang w:eastAsia="en-AU"/>
      </w:rPr>
      <mc:AlternateContent>
        <mc:Choice Requires="wps">
          <w:drawing>
            <wp:anchor distT="0" distB="0" distL="114300" distR="114300" simplePos="0" relativeHeight="251663360" behindDoc="0" locked="0" layoutInCell="1" allowOverlap="1" wp14:anchorId="03935CED" wp14:editId="1A01F5D7">
              <wp:simplePos x="0" y="0"/>
              <wp:positionH relativeFrom="page">
                <wp:posOffset>5826125</wp:posOffset>
              </wp:positionH>
              <wp:positionV relativeFrom="page">
                <wp:posOffset>699297</wp:posOffset>
              </wp:positionV>
              <wp:extent cx="1574800" cy="271145"/>
              <wp:effectExtent l="0" t="0" r="6350" b="14605"/>
              <wp:wrapTight wrapText="bothSides">
                <wp:wrapPolygon edited="0">
                  <wp:start x="0" y="0"/>
                  <wp:lineTo x="0" y="21246"/>
                  <wp:lineTo x="21426" y="21246"/>
                  <wp:lineTo x="21426" y="0"/>
                  <wp:lineTo x="0" y="0"/>
                </wp:wrapPolygon>
              </wp:wrapTight>
              <wp:docPr id="6"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2FF" w:rsidRDefault="001462FF" w:rsidP="001462FF">
                          <w:pPr>
                            <w:pStyle w:val="Departmentof"/>
                          </w:pPr>
                          <w:r>
                            <w:t>Department of</w:t>
                          </w:r>
                        </w:p>
                        <w:p w:rsidR="001462FF" w:rsidRDefault="001462FF" w:rsidP="001462FF">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5CED" id="_x0000_t202" coordsize="21600,21600" o:spt="202" path="m,l,21600r21600,l21600,xe">
              <v:stroke joinstyle="miter"/>
              <v:path gradientshapeok="t" o:connecttype="rect"/>
            </v:shapetype>
            <v:shape id="_x0000_tx2" o:spid="_x0000_s1027" type="#_x0000_t202" style="position:absolute;margin-left:458.75pt;margin-top:55.05pt;width:124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" filled="f" stroked="f">
              <v:textbox inset="0,0,0,0">
                <w:txbxContent>
                  <w:p w:rsidR="001462FF" w:rsidRDefault="001462FF" w:rsidP="001462FF">
                    <w:pPr>
                      <w:pStyle w:val="Departmentof"/>
                    </w:pPr>
                    <w:r>
                      <w:t>Department of</w:t>
                    </w:r>
                  </w:p>
                  <w:p w:rsidR="001462FF" w:rsidRDefault="001462FF" w:rsidP="001462FF">
                    <w:pPr>
                      <w:pStyle w:val="Departmentname"/>
                    </w:pPr>
                    <w:r>
                      <w:t>Education</w:t>
                    </w:r>
                  </w:p>
                </w:txbxContent>
              </v:textbox>
              <w10:wrap type="tight" anchorx="page" anchory="page"/>
            </v:shape>
          </w:pict>
        </mc:Fallback>
      </mc:AlternateContent>
    </w:r>
  </w:p>
  <w:p w:rsidR="001462FF" w:rsidRPr="001462FF" w:rsidRDefault="001462FF" w:rsidP="00146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D17"/>
    <w:multiLevelType w:val="hybridMultilevel"/>
    <w:tmpl w:val="3FB68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D3067"/>
    <w:multiLevelType w:val="hybridMultilevel"/>
    <w:tmpl w:val="1D6E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A038C6"/>
    <w:multiLevelType w:val="hybridMultilevel"/>
    <w:tmpl w:val="95788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77D5F"/>
    <w:multiLevelType w:val="hybridMultilevel"/>
    <w:tmpl w:val="E250D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BA5C14"/>
    <w:multiLevelType w:val="hybridMultilevel"/>
    <w:tmpl w:val="5C1AE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BF6E64"/>
    <w:multiLevelType w:val="hybridMultilevel"/>
    <w:tmpl w:val="9D84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B50934"/>
    <w:multiLevelType w:val="hybridMultilevel"/>
    <w:tmpl w:val="8AB81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5C2427"/>
    <w:multiLevelType w:val="hybridMultilevel"/>
    <w:tmpl w:val="E254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D53F3F"/>
    <w:multiLevelType w:val="hybridMultilevel"/>
    <w:tmpl w:val="0D26E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527366"/>
    <w:multiLevelType w:val="hybridMultilevel"/>
    <w:tmpl w:val="DB0877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7545174D"/>
    <w:multiLevelType w:val="hybridMultilevel"/>
    <w:tmpl w:val="EF16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8"/>
  </w:num>
  <w:num w:numId="5">
    <w:abstractNumId w:val="1"/>
  </w:num>
  <w:num w:numId="6">
    <w:abstractNumId w:val="3"/>
  </w:num>
  <w:num w:numId="7">
    <w:abstractNumId w:val="11"/>
  </w:num>
  <w:num w:numId="8">
    <w:abstractNumId w:val="0"/>
  </w:num>
  <w:num w:numId="9">
    <w:abstractNumId w:val="7"/>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49"/>
    <w:rsid w:val="001462FF"/>
    <w:rsid w:val="00172AC4"/>
    <w:rsid w:val="001807DC"/>
    <w:rsid w:val="001B322C"/>
    <w:rsid w:val="001B42CD"/>
    <w:rsid w:val="001B7375"/>
    <w:rsid w:val="001E1306"/>
    <w:rsid w:val="00281CF7"/>
    <w:rsid w:val="00287D49"/>
    <w:rsid w:val="002B514E"/>
    <w:rsid w:val="002E249F"/>
    <w:rsid w:val="00323D27"/>
    <w:rsid w:val="00377583"/>
    <w:rsid w:val="003A2470"/>
    <w:rsid w:val="003E1A65"/>
    <w:rsid w:val="00415E95"/>
    <w:rsid w:val="00417D49"/>
    <w:rsid w:val="004C28B1"/>
    <w:rsid w:val="004F44B5"/>
    <w:rsid w:val="00520ED8"/>
    <w:rsid w:val="00526256"/>
    <w:rsid w:val="005263FB"/>
    <w:rsid w:val="00531BBC"/>
    <w:rsid w:val="0054386E"/>
    <w:rsid w:val="005A2D9C"/>
    <w:rsid w:val="006959BF"/>
    <w:rsid w:val="00696484"/>
    <w:rsid w:val="006A30E8"/>
    <w:rsid w:val="006A5684"/>
    <w:rsid w:val="006D091D"/>
    <w:rsid w:val="00730A86"/>
    <w:rsid w:val="007749DC"/>
    <w:rsid w:val="00803B0E"/>
    <w:rsid w:val="00821EFF"/>
    <w:rsid w:val="00837D62"/>
    <w:rsid w:val="00837D8A"/>
    <w:rsid w:val="008400F4"/>
    <w:rsid w:val="00874EDB"/>
    <w:rsid w:val="008A0F8C"/>
    <w:rsid w:val="009152B0"/>
    <w:rsid w:val="00960279"/>
    <w:rsid w:val="00A1786D"/>
    <w:rsid w:val="00A6361A"/>
    <w:rsid w:val="00A653CD"/>
    <w:rsid w:val="00A67393"/>
    <w:rsid w:val="00A97DDB"/>
    <w:rsid w:val="00AB4A9B"/>
    <w:rsid w:val="00AF785F"/>
    <w:rsid w:val="00B13D69"/>
    <w:rsid w:val="00B82F6F"/>
    <w:rsid w:val="00B85FAF"/>
    <w:rsid w:val="00B920A7"/>
    <w:rsid w:val="00B92D9E"/>
    <w:rsid w:val="00BC1CDA"/>
    <w:rsid w:val="00C34B86"/>
    <w:rsid w:val="00D01B04"/>
    <w:rsid w:val="00DA5FCB"/>
    <w:rsid w:val="00DF02C7"/>
    <w:rsid w:val="00E21391"/>
    <w:rsid w:val="00E27DB8"/>
    <w:rsid w:val="00E970FB"/>
    <w:rsid w:val="00E97A90"/>
    <w:rsid w:val="00F0066E"/>
    <w:rsid w:val="00F053D9"/>
    <w:rsid w:val="00F6002B"/>
    <w:rsid w:val="00F87F41"/>
    <w:rsid w:val="00F927C3"/>
    <w:rsid w:val="00FB6EB1"/>
    <w:rsid w:val="00FF16A4"/>
    <w:rsid w:val="00FF577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356FA"/>
  <w15:docId w15:val="{D86141CC-BAAB-4A34-9866-EB28E344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2B"/>
    <w:rPr>
      <w:rFonts w:ascii="Lato" w:eastAsia="Times New Roman" w:hAnsi="Lato"/>
      <w:sz w:val="22"/>
      <w:szCs w:val="24"/>
      <w:lang w:eastAsia="en-US"/>
    </w:rPr>
  </w:style>
  <w:style w:type="paragraph" w:styleId="Heading1">
    <w:name w:val="heading 1"/>
    <w:basedOn w:val="Normal"/>
    <w:next w:val="Normal"/>
    <w:link w:val="Heading1Char"/>
    <w:qFormat/>
    <w:rsid w:val="00C34B86"/>
    <w:pPr>
      <w:keepNext/>
      <w:spacing w:before="240" w:after="120"/>
      <w:jc w:val="center"/>
      <w:outlineLvl w:val="0"/>
    </w:pPr>
    <w:rPr>
      <w:rFonts w:ascii="Lato Black" w:hAnsi="Lato Black" w:cs="Arial"/>
      <w:b/>
      <w:bCs/>
      <w:caps/>
      <w:color w:val="002868"/>
      <w:sz w:val="52"/>
      <w:szCs w:val="32"/>
    </w:rPr>
  </w:style>
  <w:style w:type="paragraph" w:styleId="Heading2">
    <w:name w:val="heading 2"/>
    <w:basedOn w:val="Normal"/>
    <w:next w:val="Normal"/>
    <w:link w:val="Heading2Char"/>
    <w:qFormat/>
    <w:rsid w:val="00B82F6F"/>
    <w:pPr>
      <w:keepNext/>
      <w:spacing w:before="120"/>
      <w:outlineLvl w:val="1"/>
    </w:pPr>
    <w:rPr>
      <w:rFonts w:cs="Arial"/>
      <w:b/>
      <w:bCs/>
      <w:iCs/>
      <w:caps/>
      <w:sz w:val="32"/>
    </w:rPr>
  </w:style>
  <w:style w:type="paragraph" w:styleId="Heading3">
    <w:name w:val="heading 3"/>
    <w:basedOn w:val="Normal"/>
    <w:next w:val="Normal"/>
    <w:link w:val="Heading3Char"/>
    <w:uiPriority w:val="9"/>
    <w:unhideWhenUsed/>
    <w:qFormat/>
    <w:rsid w:val="00F6002B"/>
    <w:pPr>
      <w:keepNext/>
      <w:keepLines/>
      <w:spacing w:before="40"/>
      <w:outlineLvl w:val="2"/>
    </w:pPr>
    <w:rPr>
      <w:b/>
      <w:caps/>
      <w:sz w:val="20"/>
    </w:rPr>
  </w:style>
  <w:style w:type="paragraph" w:styleId="Heading4">
    <w:name w:val="heading 4"/>
    <w:basedOn w:val="Normal"/>
    <w:next w:val="Normal"/>
    <w:link w:val="Heading4Char"/>
    <w:uiPriority w:val="9"/>
    <w:semiHidden/>
    <w:unhideWhenUsed/>
    <w:qFormat/>
    <w:rsid w:val="00837D62"/>
    <w:pPr>
      <w:keepNext/>
      <w:keepLines/>
      <w:spacing w:before="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basedOn w:val="Normal"/>
    <w:rsid w:val="00531BBC"/>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uiPriority w:val="22"/>
    <w:rsid w:val="00531BBC"/>
    <w:rPr>
      <w:b/>
    </w:rPr>
  </w:style>
  <w:style w:type="character" w:customStyle="1" w:styleId="apple-converted-space">
    <w:name w:val="apple-converted-space"/>
    <w:basedOn w:val="DefaultParagraphFont"/>
    <w:rsid w:val="00531BBC"/>
  </w:style>
  <w:style w:type="character" w:customStyle="1" w:styleId="Heading1Char">
    <w:name w:val="Heading 1 Char"/>
    <w:link w:val="Heading1"/>
    <w:rsid w:val="00C34B86"/>
    <w:rPr>
      <w:rFonts w:ascii="Lato Black" w:eastAsia="Times New Roman" w:hAnsi="Lato Black" w:cs="Arial"/>
      <w:b/>
      <w:bCs/>
      <w:caps/>
      <w:color w:val="002868"/>
      <w:sz w:val="52"/>
      <w:szCs w:val="32"/>
      <w:lang w:eastAsia="en-US"/>
    </w:rPr>
  </w:style>
  <w:style w:type="character" w:customStyle="1" w:styleId="Heading2Char">
    <w:name w:val="Heading 2 Char"/>
    <w:link w:val="Heading2"/>
    <w:rsid w:val="00B82F6F"/>
    <w:rPr>
      <w:rFonts w:ascii="Arial" w:eastAsia="Times New Roman" w:hAnsi="Arial" w:cs="Arial"/>
      <w:b/>
      <w:bCs/>
      <w:iCs/>
      <w:caps/>
      <w:sz w:val="32"/>
    </w:rPr>
  </w:style>
  <w:style w:type="character" w:customStyle="1" w:styleId="Heading3Char">
    <w:name w:val="Heading 3 Char"/>
    <w:link w:val="Heading3"/>
    <w:uiPriority w:val="9"/>
    <w:rsid w:val="00F6002B"/>
    <w:rPr>
      <w:rFonts w:ascii="Lato" w:eastAsia="Times New Roman" w:hAnsi="Lato"/>
      <w:b/>
      <w:caps/>
      <w:szCs w:val="24"/>
      <w:lang w:eastAsia="en-US"/>
    </w:rPr>
  </w:style>
  <w:style w:type="paragraph" w:styleId="ListParagraph">
    <w:name w:val="List Paragraph"/>
    <w:basedOn w:val="Normal"/>
    <w:uiPriority w:val="1"/>
    <w:qFormat/>
    <w:rsid w:val="00B82F6F"/>
    <w:pPr>
      <w:ind w:left="720"/>
      <w:contextualSpacing/>
    </w:pPr>
  </w:style>
  <w:style w:type="paragraph" w:styleId="BalloonText">
    <w:name w:val="Balloon Text"/>
    <w:basedOn w:val="Normal"/>
    <w:link w:val="BalloonTextChar"/>
    <w:uiPriority w:val="99"/>
    <w:semiHidden/>
    <w:unhideWhenUsed/>
    <w:rsid w:val="00B85FAF"/>
    <w:rPr>
      <w:rFonts w:ascii="Segoe UI" w:hAnsi="Segoe UI" w:cs="Segoe UI"/>
      <w:sz w:val="18"/>
      <w:szCs w:val="18"/>
    </w:rPr>
  </w:style>
  <w:style w:type="character" w:customStyle="1" w:styleId="BalloonTextChar">
    <w:name w:val="Balloon Text Char"/>
    <w:link w:val="BalloonText"/>
    <w:uiPriority w:val="99"/>
    <w:semiHidden/>
    <w:rsid w:val="00B85FAF"/>
    <w:rPr>
      <w:rFonts w:ascii="Segoe UI" w:eastAsia="Times New Roman" w:hAnsi="Segoe UI" w:cs="Segoe UI"/>
      <w:sz w:val="18"/>
      <w:szCs w:val="18"/>
    </w:rPr>
  </w:style>
  <w:style w:type="character" w:customStyle="1" w:styleId="Heading4Char">
    <w:name w:val="Heading 4 Char"/>
    <w:link w:val="Heading4"/>
    <w:uiPriority w:val="9"/>
    <w:semiHidden/>
    <w:rsid w:val="00837D62"/>
    <w:rPr>
      <w:rFonts w:ascii="Lato" w:eastAsia="Times New Roman" w:hAnsi="Lato"/>
      <w:i/>
      <w:iCs/>
      <w:color w:val="365F91"/>
      <w:sz w:val="22"/>
      <w:szCs w:val="24"/>
      <w:lang w:eastAsia="en-US"/>
    </w:rPr>
  </w:style>
  <w:style w:type="paragraph" w:customStyle="1" w:styleId="AgencyName">
    <w:name w:val="AgencyName"/>
    <w:basedOn w:val="Normal"/>
    <w:rsid w:val="007749DC"/>
    <w:pPr>
      <w:spacing w:after="120"/>
    </w:pPr>
    <w:rPr>
      <w:spacing w:val="8"/>
      <w:sz w:val="26"/>
      <w:szCs w:val="26"/>
      <w:lang w:eastAsia="en-AU"/>
    </w:rPr>
  </w:style>
  <w:style w:type="paragraph" w:customStyle="1" w:styleId="WebAddress">
    <w:name w:val="WebAddress"/>
    <w:basedOn w:val="AgencyName"/>
    <w:rsid w:val="007749DC"/>
    <w:pPr>
      <w:jc w:val="right"/>
    </w:pPr>
    <w:rPr>
      <w:sz w:val="28"/>
      <w:szCs w:val="28"/>
    </w:rPr>
  </w:style>
  <w:style w:type="character" w:customStyle="1" w:styleId="AgencyNameChar">
    <w:name w:val="AgencyName Char"/>
    <w:rsid w:val="007749DC"/>
    <w:rPr>
      <w:rFonts w:ascii="Arial" w:hAnsi="Arial"/>
      <w:spacing w:val="8"/>
      <w:sz w:val="26"/>
      <w:szCs w:val="26"/>
      <w:lang w:val="en-AU" w:eastAsia="en-AU" w:bidi="ar-SA"/>
    </w:rPr>
  </w:style>
  <w:style w:type="paragraph" w:styleId="NormalWeb">
    <w:name w:val="Normal (Web)"/>
    <w:basedOn w:val="Normal"/>
    <w:uiPriority w:val="99"/>
    <w:unhideWhenUsed/>
    <w:rsid w:val="007749DC"/>
    <w:pPr>
      <w:spacing w:before="100" w:beforeAutospacing="1" w:after="100" w:afterAutospacing="1" w:line="270" w:lineRule="atLeast"/>
    </w:pPr>
    <w:rPr>
      <w:rFonts w:ascii="Times New Roman" w:hAnsi="Times New Roman"/>
      <w:sz w:val="24"/>
      <w:lang w:eastAsia="en-AU"/>
    </w:rPr>
  </w:style>
  <w:style w:type="paragraph" w:customStyle="1" w:styleId="SOFinalBulletsCoded2-3Letters">
    <w:name w:val="SO Final Bullets Coded (2-3 Letters)"/>
    <w:rsid w:val="007749D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uiPriority w:val="99"/>
    <w:semiHidden/>
    <w:unhideWhenUsed/>
    <w:rsid w:val="007749DC"/>
    <w:rPr>
      <w:sz w:val="16"/>
      <w:szCs w:val="16"/>
    </w:rPr>
  </w:style>
  <w:style w:type="paragraph" w:styleId="CommentText">
    <w:name w:val="annotation text"/>
    <w:basedOn w:val="Normal"/>
    <w:link w:val="CommentTextChar"/>
    <w:uiPriority w:val="99"/>
    <w:semiHidden/>
    <w:unhideWhenUsed/>
    <w:rsid w:val="007749DC"/>
    <w:rPr>
      <w:sz w:val="20"/>
      <w:szCs w:val="20"/>
      <w:lang w:eastAsia="en-AU"/>
    </w:rPr>
  </w:style>
  <w:style w:type="character" w:customStyle="1" w:styleId="CommentTextChar">
    <w:name w:val="Comment Text Char"/>
    <w:link w:val="CommentText"/>
    <w:uiPriority w:val="99"/>
    <w:semiHidden/>
    <w:rsid w:val="007749DC"/>
    <w:rPr>
      <w:rFonts w:ascii="Arial" w:eastAsia="Times New Roman" w:hAnsi="Arial" w:cs="Times New Roman"/>
      <w:sz w:val="20"/>
      <w:szCs w:val="20"/>
      <w:lang w:eastAsia="en-AU"/>
    </w:rPr>
  </w:style>
  <w:style w:type="character" w:styleId="Hyperlink">
    <w:name w:val="Hyperlink"/>
    <w:uiPriority w:val="99"/>
    <w:unhideWhenUsed/>
    <w:rsid w:val="007749DC"/>
    <w:rPr>
      <w:color w:val="0000FF"/>
      <w:u w:val="single"/>
    </w:rPr>
  </w:style>
  <w:style w:type="paragraph" w:styleId="Title">
    <w:name w:val="Title"/>
    <w:basedOn w:val="Normal"/>
    <w:next w:val="Normal"/>
    <w:link w:val="TitleChar"/>
    <w:uiPriority w:val="10"/>
    <w:qFormat/>
    <w:rsid w:val="00837D62"/>
    <w:pPr>
      <w:spacing w:before="240" w:after="60"/>
      <w:jc w:val="center"/>
      <w:outlineLvl w:val="0"/>
    </w:pPr>
    <w:rPr>
      <w:b/>
      <w:bCs/>
      <w:kern w:val="28"/>
      <w:sz w:val="32"/>
      <w:szCs w:val="32"/>
    </w:rPr>
  </w:style>
  <w:style w:type="character" w:customStyle="1" w:styleId="TitleChar">
    <w:name w:val="Title Char"/>
    <w:link w:val="Title"/>
    <w:uiPriority w:val="10"/>
    <w:rsid w:val="00837D62"/>
    <w:rPr>
      <w:rFonts w:ascii="Lato" w:eastAsia="Times New Roman" w:hAnsi="Lato" w:cs="Times New Roman"/>
      <w:b/>
      <w:bCs/>
      <w:kern w:val="28"/>
      <w:sz w:val="32"/>
      <w:szCs w:val="32"/>
      <w:lang w:eastAsia="en-US"/>
    </w:rPr>
  </w:style>
  <w:style w:type="paragraph" w:styleId="Subtitle">
    <w:name w:val="Subtitle"/>
    <w:basedOn w:val="Normal"/>
    <w:next w:val="Normal"/>
    <w:link w:val="SubtitleChar"/>
    <w:uiPriority w:val="11"/>
    <w:qFormat/>
    <w:rsid w:val="00837D62"/>
    <w:pPr>
      <w:spacing w:after="60"/>
      <w:jc w:val="center"/>
      <w:outlineLvl w:val="1"/>
    </w:pPr>
    <w:rPr>
      <w:sz w:val="24"/>
    </w:rPr>
  </w:style>
  <w:style w:type="character" w:customStyle="1" w:styleId="SubtitleChar">
    <w:name w:val="Subtitle Char"/>
    <w:link w:val="Subtitle"/>
    <w:uiPriority w:val="11"/>
    <w:rsid w:val="00837D62"/>
    <w:rPr>
      <w:rFonts w:ascii="Lato" w:eastAsia="Times New Roman" w:hAnsi="Lato" w:cs="Times New Roman"/>
      <w:sz w:val="24"/>
      <w:szCs w:val="24"/>
      <w:lang w:eastAsia="en-US"/>
    </w:rPr>
  </w:style>
  <w:style w:type="character" w:styleId="BookTitle">
    <w:name w:val="Book Title"/>
    <w:uiPriority w:val="33"/>
    <w:qFormat/>
    <w:rsid w:val="00837D62"/>
    <w:rPr>
      <w:rFonts w:ascii="Lato" w:hAnsi="Lato"/>
      <w:b/>
      <w:bCs/>
      <w:smallCaps/>
      <w:spacing w:val="5"/>
    </w:rPr>
  </w:style>
  <w:style w:type="character" w:styleId="IntenseReference">
    <w:name w:val="Intense Reference"/>
    <w:uiPriority w:val="32"/>
    <w:qFormat/>
    <w:rsid w:val="00837D62"/>
    <w:rPr>
      <w:rFonts w:ascii="Lato" w:hAnsi="Lato"/>
      <w:b/>
      <w:bCs/>
      <w:smallCaps/>
      <w:color w:val="C0504D"/>
      <w:spacing w:val="5"/>
      <w:u w:val="single"/>
    </w:rPr>
  </w:style>
  <w:style w:type="character" w:styleId="SubtleReference">
    <w:name w:val="Subtle Reference"/>
    <w:uiPriority w:val="31"/>
    <w:qFormat/>
    <w:rsid w:val="00837D62"/>
    <w:rPr>
      <w:rFonts w:ascii="Lato" w:hAnsi="Lato"/>
      <w:smallCaps/>
      <w:color w:val="C0504D"/>
      <w:u w:val="single"/>
    </w:rPr>
  </w:style>
  <w:style w:type="paragraph" w:styleId="IntenseQuote">
    <w:name w:val="Intense Quote"/>
    <w:basedOn w:val="Normal"/>
    <w:next w:val="Normal"/>
    <w:link w:val="IntenseQuoteChar"/>
    <w:uiPriority w:val="30"/>
    <w:qFormat/>
    <w:rsid w:val="00837D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7D62"/>
    <w:rPr>
      <w:rFonts w:ascii="Lato" w:eastAsia="Times New Roman" w:hAnsi="Lato"/>
      <w:b/>
      <w:bCs/>
      <w:i/>
      <w:iCs/>
      <w:color w:val="4F81BD"/>
      <w:sz w:val="22"/>
      <w:szCs w:val="24"/>
      <w:lang w:eastAsia="en-US"/>
    </w:rPr>
  </w:style>
  <w:style w:type="paragraph" w:styleId="CommentSubject">
    <w:name w:val="annotation subject"/>
    <w:basedOn w:val="CommentText"/>
    <w:next w:val="CommentText"/>
    <w:link w:val="CommentSubjectChar"/>
    <w:uiPriority w:val="99"/>
    <w:semiHidden/>
    <w:unhideWhenUsed/>
    <w:rsid w:val="00E97A90"/>
    <w:rPr>
      <w:b/>
      <w:bCs/>
      <w:lang w:eastAsia="en-US"/>
    </w:rPr>
  </w:style>
  <w:style w:type="character" w:customStyle="1" w:styleId="CommentSubjectChar">
    <w:name w:val="Comment Subject Char"/>
    <w:basedOn w:val="CommentTextChar"/>
    <w:link w:val="CommentSubject"/>
    <w:uiPriority w:val="99"/>
    <w:semiHidden/>
    <w:rsid w:val="00E97A90"/>
    <w:rPr>
      <w:rFonts w:ascii="Lato" w:eastAsia="Times New Roman" w:hAnsi="Lato" w:cs="Times New Roman"/>
      <w:b/>
      <w:bCs/>
      <w:sz w:val="20"/>
      <w:szCs w:val="20"/>
      <w:lang w:eastAsia="en-US"/>
    </w:rPr>
  </w:style>
  <w:style w:type="table" w:styleId="TableGrid">
    <w:name w:val="Table Grid"/>
    <w:basedOn w:val="TableNormal"/>
    <w:uiPriority w:val="59"/>
    <w:rsid w:val="00AF78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ivisionText">
    <w:name w:val="charDivisionText"/>
    <w:rsid w:val="009152B0"/>
  </w:style>
  <w:style w:type="table" w:styleId="LightList-Accent1">
    <w:name w:val="Light List Accent 1"/>
    <w:basedOn w:val="TableNormal"/>
    <w:uiPriority w:val="61"/>
    <w:rsid w:val="009152B0"/>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612858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C6E7-3A35-492E-BEE8-C03A0D2E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527</Words>
  <Characters>2816</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 Dearaujo</dc:creator>
  <cp:lastModifiedBy>Margarida Dearaujo</cp:lastModifiedBy>
  <cp:revision>1</cp:revision>
  <cp:lastPrinted>2016-01-07T05:12:00Z</cp:lastPrinted>
  <dcterms:created xsi:type="dcterms:W3CDTF">2019-08-15T23:57:00Z</dcterms:created>
  <dcterms:modified xsi:type="dcterms:W3CDTF">2019-08-16T00:48:00Z</dcterms:modified>
</cp:coreProperties>
</file>