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08D9" w14:textId="6EAE132E" w:rsidR="00933D09" w:rsidRDefault="00933D09" w:rsidP="00933D09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>&lt;School name&gt;</w:t>
      </w:r>
    </w:p>
    <w:p w14:paraId="6D983429" w14:textId="77777777" w:rsidR="003C4941" w:rsidRDefault="003C4941" w:rsidP="003C4941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How to use this template</w:t>
      </w:r>
    </w:p>
    <w:p w14:paraId="0316061B" w14:textId="77777777" w:rsidR="00933D09" w:rsidRDefault="00933D09" w:rsidP="00143AB2">
      <w:pPr>
        <w:rPr>
          <w:noProof/>
          <w:lang w:eastAsia="en-AU"/>
        </w:rPr>
      </w:pPr>
      <w:r w:rsidRPr="00E4435F">
        <w:rPr>
          <w:noProof/>
          <w:lang w:eastAsia="en-AU"/>
        </w:rPr>
        <w:t>Use this template to record</w:t>
      </w:r>
      <w:r w:rsidR="00143AB2">
        <w:rPr>
          <w:noProof/>
          <w:lang w:eastAsia="en-AU"/>
        </w:rPr>
        <w:t xml:space="preserve"> </w:t>
      </w:r>
      <w:r>
        <w:rPr>
          <w:noProof/>
          <w:lang w:eastAsia="en-AU"/>
        </w:rPr>
        <w:t>who was consulted</w:t>
      </w:r>
      <w:r w:rsidR="00143AB2">
        <w:rPr>
          <w:noProof/>
          <w:lang w:eastAsia="en-AU"/>
        </w:rPr>
        <w:t xml:space="preserve">, </w:t>
      </w:r>
      <w:r>
        <w:rPr>
          <w:noProof/>
          <w:lang w:eastAsia="en-AU"/>
        </w:rPr>
        <w:t>how they were consulted</w:t>
      </w:r>
      <w:r w:rsidR="00143AB2">
        <w:rPr>
          <w:noProof/>
          <w:lang w:eastAsia="en-AU"/>
        </w:rPr>
        <w:t xml:space="preserve">, a summary of feedback </w:t>
      </w:r>
      <w:r w:rsidR="009B15A0">
        <w:rPr>
          <w:noProof/>
          <w:lang w:eastAsia="en-AU"/>
        </w:rPr>
        <w:t>received</w:t>
      </w:r>
      <w:r w:rsidR="00143AB2">
        <w:rPr>
          <w:noProof/>
          <w:lang w:eastAsia="en-AU"/>
        </w:rPr>
        <w:t xml:space="preserve"> and the </w:t>
      </w:r>
      <w:r>
        <w:rPr>
          <w:noProof/>
          <w:lang w:eastAsia="en-AU"/>
        </w:rPr>
        <w:t>date the consultation took place</w:t>
      </w:r>
      <w:r w:rsidR="00727857">
        <w:rPr>
          <w:noProof/>
          <w:lang w:eastAsia="en-AU"/>
        </w:rPr>
        <w:t xml:space="preserve"> </w:t>
      </w:r>
      <w:r w:rsidR="00143AB2">
        <w:rPr>
          <w:noProof/>
          <w:lang w:eastAsia="en-AU"/>
        </w:rPr>
        <w:t>as evidence</w:t>
      </w:r>
      <w:r w:rsidR="00727857">
        <w:rPr>
          <w:noProof/>
          <w:lang w:eastAsia="en-AU"/>
        </w:rPr>
        <w:t xml:space="preserve"> of consultation</w:t>
      </w:r>
      <w:r w:rsidRPr="00E4435F">
        <w:rPr>
          <w:noProof/>
          <w:lang w:eastAsia="en-AU"/>
        </w:rPr>
        <w:t>.</w:t>
      </w:r>
      <w:r>
        <w:rPr>
          <w:noProof/>
          <w:lang w:eastAsia="en-AU"/>
        </w:rPr>
        <w:t xml:space="preserve"> </w:t>
      </w:r>
      <w:bookmarkStart w:id="0" w:name="_Hlk103237205"/>
      <w:r>
        <w:rPr>
          <w:noProof/>
          <w:lang w:eastAsia="en-AU"/>
        </w:rPr>
        <w:t>You must keep accurate records of any feedback provided during consultation</w:t>
      </w:r>
      <w:r w:rsidRPr="00E4435F">
        <w:rPr>
          <w:noProof/>
          <w:lang w:eastAsia="en-AU"/>
        </w:rPr>
        <w:t>.</w:t>
      </w:r>
      <w:bookmarkEnd w:id="0"/>
    </w:p>
    <w:p w14:paraId="7EF4DB00" w14:textId="77777777" w:rsidR="00933D09" w:rsidRDefault="00933D09" w:rsidP="00933D0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School options</w:t>
      </w:r>
    </w:p>
    <w:p w14:paraId="12827AC1" w14:textId="77777777" w:rsidR="00933D09" w:rsidRPr="00E4435F" w:rsidRDefault="00933D09" w:rsidP="007622F2">
      <w:pPr>
        <w:pStyle w:val="ListParagraph"/>
        <w:numPr>
          <w:ilvl w:val="0"/>
          <w:numId w:val="48"/>
        </w:numPr>
        <w:spacing w:after="60"/>
        <w:ind w:left="425" w:hanging="357"/>
        <w:rPr>
          <w:noProof/>
          <w:lang w:eastAsia="en-AU"/>
        </w:rPr>
      </w:pPr>
      <w:r w:rsidRPr="00E4435F">
        <w:rPr>
          <w:noProof/>
          <w:lang w:eastAsia="en-AU"/>
        </w:rPr>
        <w:t xml:space="preserve">Responsible use – </w:t>
      </w:r>
      <w:r>
        <w:rPr>
          <w:lang w:eastAsia="en-AU"/>
        </w:rPr>
        <w:t xml:space="preserve">students are permitted to bring their </w:t>
      </w:r>
      <w:r w:rsidR="005F2623">
        <w:rPr>
          <w:lang w:eastAsia="en-AU"/>
        </w:rPr>
        <w:t xml:space="preserve">personal digital </w:t>
      </w:r>
      <w:r>
        <w:rPr>
          <w:lang w:eastAsia="en-AU"/>
        </w:rPr>
        <w:t>devices to school and use them during the school day in line with the school-based procedure on acceptable use.</w:t>
      </w:r>
    </w:p>
    <w:p w14:paraId="32ABE9F3" w14:textId="77777777" w:rsidR="00933D09" w:rsidRPr="00E4435F" w:rsidRDefault="00933D09" w:rsidP="007622F2">
      <w:pPr>
        <w:pStyle w:val="ListParagraph"/>
        <w:numPr>
          <w:ilvl w:val="0"/>
          <w:numId w:val="48"/>
        </w:numPr>
        <w:spacing w:after="60"/>
        <w:ind w:left="425" w:hanging="357"/>
        <w:rPr>
          <w:noProof/>
          <w:lang w:eastAsia="en-AU"/>
        </w:rPr>
      </w:pPr>
      <w:r w:rsidRPr="00E4435F">
        <w:rPr>
          <w:noProof/>
          <w:lang w:eastAsia="en-AU"/>
        </w:rPr>
        <w:t xml:space="preserve">Resticted use – </w:t>
      </w:r>
      <w:r>
        <w:rPr>
          <w:lang w:eastAsia="en-AU"/>
        </w:rPr>
        <w:t xml:space="preserve">student use of </w:t>
      </w:r>
      <w:r w:rsidR="005F2623">
        <w:rPr>
          <w:lang w:eastAsia="en-AU"/>
        </w:rPr>
        <w:t xml:space="preserve">personal digital devices </w:t>
      </w:r>
      <w:r>
        <w:rPr>
          <w:lang w:eastAsia="en-AU"/>
        </w:rPr>
        <w:t xml:space="preserve">is permitted in certain year levels and at certain times </w:t>
      </w:r>
      <w:r w:rsidR="006B12BD">
        <w:rPr>
          <w:lang w:eastAsia="en-AU"/>
        </w:rPr>
        <w:t>during</w:t>
      </w:r>
      <w:r>
        <w:rPr>
          <w:lang w:eastAsia="en-AU"/>
        </w:rPr>
        <w:t xml:space="preserve"> the school day.</w:t>
      </w:r>
    </w:p>
    <w:p w14:paraId="083ACCB9" w14:textId="77777777" w:rsidR="00933D09" w:rsidRPr="00E4435F" w:rsidRDefault="00933D09" w:rsidP="007622F2">
      <w:pPr>
        <w:pStyle w:val="ListParagraph"/>
        <w:numPr>
          <w:ilvl w:val="0"/>
          <w:numId w:val="48"/>
        </w:numPr>
        <w:ind w:left="426"/>
        <w:rPr>
          <w:noProof/>
          <w:lang w:eastAsia="en-AU"/>
        </w:rPr>
      </w:pPr>
      <w:r w:rsidRPr="00E4435F">
        <w:rPr>
          <w:noProof/>
          <w:lang w:eastAsia="en-AU"/>
        </w:rPr>
        <w:t xml:space="preserve">Switched off and securely stored – </w:t>
      </w:r>
      <w:r w:rsidR="00CA6A62">
        <w:rPr>
          <w:noProof/>
          <w:lang w:eastAsia="en-AU"/>
        </w:rPr>
        <w:t xml:space="preserve">personal digital devices </w:t>
      </w:r>
      <w:r w:rsidR="00CA6A62" w:rsidRPr="00E4435F">
        <w:rPr>
          <w:lang w:eastAsia="en-AU"/>
        </w:rPr>
        <w:t xml:space="preserve">that are bought to school are </w:t>
      </w:r>
      <w:r w:rsidR="00CA6A62">
        <w:rPr>
          <w:lang w:eastAsia="en-AU"/>
        </w:rPr>
        <w:t xml:space="preserve">turned off and </w:t>
      </w:r>
      <w:r w:rsidR="00CA6A62" w:rsidRPr="00E4435F">
        <w:rPr>
          <w:lang w:eastAsia="en-AU"/>
        </w:rPr>
        <w:t>not accessed</w:t>
      </w:r>
      <w:r w:rsidR="00CA6A62">
        <w:rPr>
          <w:lang w:eastAsia="en-AU"/>
        </w:rPr>
        <w:t>, seen or heard</w:t>
      </w:r>
      <w:r w:rsidR="00CA6A62" w:rsidRPr="00E4435F">
        <w:rPr>
          <w:lang w:eastAsia="en-AU"/>
        </w:rPr>
        <w:t xml:space="preserve"> at all </w:t>
      </w:r>
      <w:r w:rsidR="00CA6A62">
        <w:rPr>
          <w:lang w:eastAsia="en-AU"/>
        </w:rPr>
        <w:t xml:space="preserve">during the school day </w:t>
      </w:r>
      <w:r w:rsidR="00CA6A62" w:rsidRPr="00E4435F">
        <w:rPr>
          <w:lang w:eastAsia="en-AU"/>
        </w:rPr>
        <w:t>and are electronically or physically secured</w:t>
      </w:r>
      <w:r>
        <w:rPr>
          <w:lang w:eastAsia="en-AU"/>
        </w:rPr>
        <w:t>.</w:t>
      </w:r>
    </w:p>
    <w:p w14:paraId="52CC8695" w14:textId="77777777" w:rsidR="00933D09" w:rsidRPr="00E40445" w:rsidRDefault="00933D09" w:rsidP="007622F2">
      <w:pPr>
        <w:pStyle w:val="Heading1"/>
        <w:numPr>
          <w:ilvl w:val="0"/>
          <w:numId w:val="49"/>
        </w:numPr>
        <w:spacing w:after="120"/>
        <w:ind w:left="357" w:hanging="357"/>
        <w:rPr>
          <w:lang w:val="en-US" w:eastAsia="en-AU"/>
        </w:rPr>
      </w:pPr>
      <w:r w:rsidRPr="00E40445">
        <w:rPr>
          <w:lang w:val="en-US" w:eastAsia="en-AU"/>
        </w:rPr>
        <w:t xml:space="preserve">School </w:t>
      </w:r>
      <w:r>
        <w:rPr>
          <w:lang w:val="en-US" w:eastAsia="en-AU"/>
        </w:rPr>
        <w:t xml:space="preserve">representative </w:t>
      </w:r>
      <w:r w:rsidRPr="00E40445">
        <w:rPr>
          <w:lang w:val="en-US" w:eastAsia="en-AU"/>
        </w:rPr>
        <w:t>body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  <w:tblCaption w:val="Collaboration register"/>
        <w:tblDescription w:val="contains information on the internal stakeholder that were collaborated with. the questions asked, feedback received, items for consideration and actions taken are recorded."/>
      </w:tblPr>
      <w:tblGrid>
        <w:gridCol w:w="3261"/>
        <w:gridCol w:w="3600"/>
        <w:gridCol w:w="5472"/>
        <w:gridCol w:w="2693"/>
      </w:tblGrid>
      <w:tr w:rsidR="00933D09" w:rsidRPr="00704678" w14:paraId="23D9B1A3" w14:textId="77777777" w:rsidTr="007622F2">
        <w:trPr>
          <w:trHeight w:val="590"/>
          <w:tblHeader/>
        </w:trPr>
        <w:tc>
          <w:tcPr>
            <w:tcW w:w="3261" w:type="dxa"/>
            <w:shd w:val="clear" w:color="auto" w:fill="002060"/>
            <w:vAlign w:val="center"/>
          </w:tcPr>
          <w:p w14:paraId="0B53F6DF" w14:textId="77777777" w:rsidR="00933D09" w:rsidRPr="00704678" w:rsidRDefault="00933D09" w:rsidP="007622F2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2F327C57" w14:textId="77777777" w:rsidR="00933D09" w:rsidRPr="00704678" w:rsidRDefault="00933D09" w:rsidP="007622F2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How</w:t>
            </w:r>
          </w:p>
        </w:tc>
        <w:tc>
          <w:tcPr>
            <w:tcW w:w="5472" w:type="dxa"/>
            <w:shd w:val="clear" w:color="auto" w:fill="002060"/>
            <w:vAlign w:val="center"/>
          </w:tcPr>
          <w:p w14:paraId="3ED8D957" w14:textId="77777777" w:rsidR="00933D09" w:rsidRDefault="00933D09" w:rsidP="007622F2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Summary of feedback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2016C03D" w14:textId="77777777" w:rsidR="00933D09" w:rsidRPr="00704678" w:rsidRDefault="00933D09" w:rsidP="007622F2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933D09" w:rsidRPr="00704678" w14:paraId="6F929B4F" w14:textId="77777777" w:rsidTr="00933D09">
        <w:trPr>
          <w:trHeight w:val="546"/>
        </w:trPr>
        <w:tc>
          <w:tcPr>
            <w:tcW w:w="3261" w:type="dxa"/>
            <w:shd w:val="clear" w:color="auto" w:fill="auto"/>
          </w:tcPr>
          <w:p w14:paraId="71808D02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6BAE7AE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72" w:type="dxa"/>
          </w:tcPr>
          <w:p w14:paraId="1FAE4025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ADF9CE3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57D699FE" w14:textId="77777777" w:rsidTr="00933D09">
        <w:trPr>
          <w:trHeight w:val="524"/>
        </w:trPr>
        <w:tc>
          <w:tcPr>
            <w:tcW w:w="3261" w:type="dxa"/>
            <w:shd w:val="clear" w:color="auto" w:fill="auto"/>
          </w:tcPr>
          <w:p w14:paraId="665D26CC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1EA65F1D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6F9BB0CD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2DA9D70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0458BCF5" w14:textId="77777777" w:rsidTr="00933D09">
        <w:trPr>
          <w:trHeight w:val="524"/>
        </w:trPr>
        <w:tc>
          <w:tcPr>
            <w:tcW w:w="3261" w:type="dxa"/>
            <w:shd w:val="clear" w:color="auto" w:fill="auto"/>
          </w:tcPr>
          <w:p w14:paraId="5EDE89FA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1A601A75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73E3BDC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2F4CC92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5B55B428" w14:textId="77777777" w:rsidR="00933D09" w:rsidRPr="0059652E" w:rsidRDefault="00933D09" w:rsidP="0059652E">
      <w:pPr>
        <w:pStyle w:val="Heading1"/>
        <w:numPr>
          <w:ilvl w:val="0"/>
          <w:numId w:val="49"/>
        </w:numPr>
        <w:spacing w:after="120"/>
        <w:ind w:left="357" w:hanging="357"/>
        <w:rPr>
          <w:lang w:val="en-US" w:eastAsia="en-AU"/>
        </w:rPr>
      </w:pPr>
      <w:r w:rsidRPr="0059652E">
        <w:rPr>
          <w:lang w:val="en-US" w:eastAsia="en-AU"/>
        </w:rPr>
        <w:lastRenderedPageBreak/>
        <w:t>School community</w:t>
      </w:r>
    </w:p>
    <w:p w14:paraId="01ED595D" w14:textId="77777777" w:rsidR="00933D09" w:rsidRPr="002021C4" w:rsidRDefault="00933D09" w:rsidP="00933D09">
      <w:pPr>
        <w:pStyle w:val="Heading2"/>
        <w:rPr>
          <w:lang w:eastAsia="en-AU"/>
        </w:rPr>
      </w:pPr>
      <w:r>
        <w:rPr>
          <w:lang w:eastAsia="en-AU"/>
        </w:rPr>
        <w:t>2.1 School staff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  <w:tblCaption w:val="Collaboration register"/>
        <w:tblDescription w:val="contains information on the internal stakeholder that were collaborated with. the questions asked, feedback received, items for consideration and actions taken are recorded."/>
      </w:tblPr>
      <w:tblGrid>
        <w:gridCol w:w="3261"/>
        <w:gridCol w:w="3600"/>
        <w:gridCol w:w="5472"/>
        <w:gridCol w:w="2693"/>
      </w:tblGrid>
      <w:tr w:rsidR="00933D09" w:rsidRPr="00704678" w14:paraId="5D9AD7D3" w14:textId="77777777" w:rsidTr="0059652E">
        <w:trPr>
          <w:trHeight w:val="590"/>
          <w:tblHeader/>
        </w:trPr>
        <w:tc>
          <w:tcPr>
            <w:tcW w:w="3261" w:type="dxa"/>
            <w:shd w:val="clear" w:color="auto" w:fill="002060"/>
            <w:vAlign w:val="center"/>
          </w:tcPr>
          <w:p w14:paraId="0989EC20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0B3448F8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How</w:t>
            </w:r>
          </w:p>
        </w:tc>
        <w:tc>
          <w:tcPr>
            <w:tcW w:w="5472" w:type="dxa"/>
            <w:shd w:val="clear" w:color="auto" w:fill="002060"/>
            <w:vAlign w:val="center"/>
          </w:tcPr>
          <w:p w14:paraId="6FE0052F" w14:textId="77777777" w:rsidR="00933D09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Summary of feedback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0033C861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933D09" w:rsidRPr="00704678" w14:paraId="05A14973" w14:textId="77777777" w:rsidTr="00AC638A">
        <w:trPr>
          <w:trHeight w:val="546"/>
        </w:trPr>
        <w:tc>
          <w:tcPr>
            <w:tcW w:w="3261" w:type="dxa"/>
            <w:shd w:val="clear" w:color="auto" w:fill="auto"/>
          </w:tcPr>
          <w:p w14:paraId="1856A867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4F8724C0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72" w:type="dxa"/>
          </w:tcPr>
          <w:p w14:paraId="0E99AF7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8ED60A4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55195B05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178B7A66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5CE368AE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1B33BBF2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BDF980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1F2F2F66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48C5BF82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6550BF42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65C6296E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E3054B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59652E" w:rsidRPr="00704678" w14:paraId="112B4B7C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4B64883D" w14:textId="77777777" w:rsidR="0059652E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6ACB786E" w14:textId="77777777" w:rsidR="0059652E" w:rsidRPr="007B371A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1AD7FFDC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B7F63FA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703A2EFF" w14:textId="77777777" w:rsidR="00933D09" w:rsidRPr="00E40445" w:rsidRDefault="00933D09" w:rsidP="00933D09">
      <w:pPr>
        <w:pStyle w:val="Heading2"/>
        <w:rPr>
          <w:lang w:val="en-US" w:eastAsia="en-AU"/>
        </w:rPr>
      </w:pPr>
      <w:r>
        <w:rPr>
          <w:lang w:val="en-US" w:eastAsia="en-AU"/>
        </w:rPr>
        <w:t>2.2 Families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  <w:tblCaption w:val="Collaboration register"/>
        <w:tblDescription w:val="contains information on the internal stakeholder that were collaborated with. the questions asked, feedback received, items for consideration and actions taken are recorded."/>
      </w:tblPr>
      <w:tblGrid>
        <w:gridCol w:w="3261"/>
        <w:gridCol w:w="3600"/>
        <w:gridCol w:w="5472"/>
        <w:gridCol w:w="2693"/>
      </w:tblGrid>
      <w:tr w:rsidR="00933D09" w:rsidRPr="00704678" w14:paraId="4EC7F343" w14:textId="77777777" w:rsidTr="0059652E">
        <w:trPr>
          <w:trHeight w:val="590"/>
          <w:tblHeader/>
        </w:trPr>
        <w:tc>
          <w:tcPr>
            <w:tcW w:w="3261" w:type="dxa"/>
            <w:shd w:val="clear" w:color="auto" w:fill="002060"/>
            <w:vAlign w:val="center"/>
          </w:tcPr>
          <w:p w14:paraId="0329EFC4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7ADFE0E1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How</w:t>
            </w:r>
          </w:p>
        </w:tc>
        <w:tc>
          <w:tcPr>
            <w:tcW w:w="5472" w:type="dxa"/>
            <w:shd w:val="clear" w:color="auto" w:fill="002060"/>
            <w:vAlign w:val="center"/>
          </w:tcPr>
          <w:p w14:paraId="79C31E29" w14:textId="77777777" w:rsidR="00933D09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Summary of feedback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4D68F691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933D09" w:rsidRPr="00704678" w14:paraId="50470646" w14:textId="77777777" w:rsidTr="00AC638A">
        <w:trPr>
          <w:trHeight w:val="546"/>
        </w:trPr>
        <w:tc>
          <w:tcPr>
            <w:tcW w:w="3261" w:type="dxa"/>
            <w:shd w:val="clear" w:color="auto" w:fill="auto"/>
          </w:tcPr>
          <w:p w14:paraId="67CC4254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22198D6C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72" w:type="dxa"/>
          </w:tcPr>
          <w:p w14:paraId="49533A35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8ECD228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5A3A890A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4FC878AE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58CA8F77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6DEEA36A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7001BE1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3B4206DE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12A819AE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55EDE1E8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220055E1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1EB4EFE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59652E" w:rsidRPr="00704678" w14:paraId="0914D7DE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228C76F8" w14:textId="77777777" w:rsidR="0059652E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1BCD187" w14:textId="77777777" w:rsidR="0059652E" w:rsidRPr="007B371A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43BEDBD2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C03CE7A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6F0E4D03" w14:textId="77777777" w:rsidR="00933D09" w:rsidRPr="00E40445" w:rsidRDefault="00933D09" w:rsidP="00933D09">
      <w:pPr>
        <w:pStyle w:val="Heading2"/>
        <w:rPr>
          <w:lang w:val="en-US" w:eastAsia="en-AU"/>
        </w:rPr>
      </w:pPr>
      <w:r>
        <w:rPr>
          <w:lang w:val="en-US" w:eastAsia="en-AU"/>
        </w:rPr>
        <w:lastRenderedPageBreak/>
        <w:t>2.3 Students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  <w:tblCaption w:val="Collaboration register"/>
        <w:tblDescription w:val="contains information on the internal stakeholder that were collaborated with. the questions asked, feedback received, items for consideration and actions taken are recorded."/>
      </w:tblPr>
      <w:tblGrid>
        <w:gridCol w:w="3261"/>
        <w:gridCol w:w="3600"/>
        <w:gridCol w:w="5472"/>
        <w:gridCol w:w="2693"/>
      </w:tblGrid>
      <w:tr w:rsidR="00933D09" w:rsidRPr="00704678" w14:paraId="5568AB5A" w14:textId="77777777" w:rsidTr="0059652E">
        <w:trPr>
          <w:trHeight w:val="590"/>
          <w:tblHeader/>
        </w:trPr>
        <w:tc>
          <w:tcPr>
            <w:tcW w:w="3261" w:type="dxa"/>
            <w:shd w:val="clear" w:color="auto" w:fill="002060"/>
            <w:vAlign w:val="center"/>
          </w:tcPr>
          <w:p w14:paraId="12AD5F2F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2029418D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How</w:t>
            </w:r>
          </w:p>
        </w:tc>
        <w:tc>
          <w:tcPr>
            <w:tcW w:w="5472" w:type="dxa"/>
            <w:shd w:val="clear" w:color="auto" w:fill="002060"/>
            <w:vAlign w:val="center"/>
          </w:tcPr>
          <w:p w14:paraId="69C48FE4" w14:textId="77777777" w:rsidR="00933D09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Summary of feedback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34D11D95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933D09" w:rsidRPr="00704678" w14:paraId="5450F619" w14:textId="77777777" w:rsidTr="00AC638A">
        <w:trPr>
          <w:trHeight w:val="546"/>
        </w:trPr>
        <w:tc>
          <w:tcPr>
            <w:tcW w:w="3261" w:type="dxa"/>
            <w:shd w:val="clear" w:color="auto" w:fill="auto"/>
          </w:tcPr>
          <w:p w14:paraId="2B828DD0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4A87308A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72" w:type="dxa"/>
          </w:tcPr>
          <w:p w14:paraId="3F5DFF04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40D10FA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796CDA9A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40FE0E86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6D8004AB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633FF3BA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7761E15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30A0EFDE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600B3104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28645606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2C44E96A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ABB5B0D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59652E" w:rsidRPr="00704678" w14:paraId="11532392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3943FE11" w14:textId="77777777" w:rsidR="0059652E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076B217" w14:textId="77777777" w:rsidR="0059652E" w:rsidRPr="007B371A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649ABCA6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F441129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291EF1F0" w14:textId="77777777" w:rsidR="00933D09" w:rsidRDefault="00933D09" w:rsidP="00933D09">
      <w:pPr>
        <w:pStyle w:val="Heading2"/>
        <w:rPr>
          <w:lang w:val="en-US" w:eastAsia="en-AU"/>
        </w:rPr>
      </w:pPr>
      <w:r>
        <w:rPr>
          <w:lang w:val="en-US" w:eastAsia="en-AU"/>
        </w:rPr>
        <w:t>2.4 Other</w:t>
      </w:r>
    </w:p>
    <w:p w14:paraId="2334594F" w14:textId="77777777" w:rsidR="00933D09" w:rsidRPr="00A630B2" w:rsidRDefault="00933D09" w:rsidP="00933D09">
      <w:pPr>
        <w:rPr>
          <w:lang w:val="en-US" w:eastAsia="en-AU"/>
        </w:rPr>
      </w:pPr>
      <w:r>
        <w:rPr>
          <w:lang w:val="en-US" w:eastAsia="en-AU"/>
        </w:rPr>
        <w:t>Includes any other people who have direct involvement or interest in the school.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  <w:tblCaption w:val="Collaboration register"/>
        <w:tblDescription w:val="contains information on the internal stakeholder that were collaborated with. the questions asked, feedback received, items for consideration and actions taken are recorded."/>
      </w:tblPr>
      <w:tblGrid>
        <w:gridCol w:w="3261"/>
        <w:gridCol w:w="3600"/>
        <w:gridCol w:w="5472"/>
        <w:gridCol w:w="2693"/>
      </w:tblGrid>
      <w:tr w:rsidR="00933D09" w:rsidRPr="00704678" w14:paraId="487BAE61" w14:textId="77777777" w:rsidTr="0059652E">
        <w:trPr>
          <w:trHeight w:val="590"/>
          <w:tblHeader/>
        </w:trPr>
        <w:tc>
          <w:tcPr>
            <w:tcW w:w="3261" w:type="dxa"/>
            <w:shd w:val="clear" w:color="auto" w:fill="002060"/>
            <w:vAlign w:val="center"/>
          </w:tcPr>
          <w:p w14:paraId="2A52EC5D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4A427C42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How</w:t>
            </w:r>
          </w:p>
        </w:tc>
        <w:tc>
          <w:tcPr>
            <w:tcW w:w="5472" w:type="dxa"/>
            <w:shd w:val="clear" w:color="auto" w:fill="002060"/>
            <w:vAlign w:val="center"/>
          </w:tcPr>
          <w:p w14:paraId="73A5CCF6" w14:textId="77777777" w:rsidR="00933D09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Summary of feedback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3AB4E32B" w14:textId="77777777" w:rsidR="00933D09" w:rsidRPr="00704678" w:rsidRDefault="00933D09" w:rsidP="0059652E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Date</w:t>
            </w:r>
          </w:p>
        </w:tc>
      </w:tr>
      <w:tr w:rsidR="00933D09" w:rsidRPr="00704678" w14:paraId="31E39952" w14:textId="77777777" w:rsidTr="00AC638A">
        <w:trPr>
          <w:trHeight w:val="546"/>
        </w:trPr>
        <w:tc>
          <w:tcPr>
            <w:tcW w:w="3261" w:type="dxa"/>
            <w:shd w:val="clear" w:color="auto" w:fill="auto"/>
          </w:tcPr>
          <w:p w14:paraId="4BDD9D33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FE47ED4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72" w:type="dxa"/>
          </w:tcPr>
          <w:p w14:paraId="4BE24190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FA1425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574AE197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037DBC61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9B083B3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53B90ED1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D7A48E1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933D09" w:rsidRPr="00704678" w14:paraId="505DBA4C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6EBD2F73" w14:textId="77777777" w:rsidR="00933D09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6AD2478F" w14:textId="77777777" w:rsidR="00933D09" w:rsidRPr="007B371A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201031A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84DEBD9" w14:textId="77777777" w:rsidR="00933D09" w:rsidRPr="00D21F87" w:rsidRDefault="00933D09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59652E" w:rsidRPr="00704678" w14:paraId="4B303FCD" w14:textId="77777777" w:rsidTr="00AC638A">
        <w:trPr>
          <w:trHeight w:val="524"/>
        </w:trPr>
        <w:tc>
          <w:tcPr>
            <w:tcW w:w="3261" w:type="dxa"/>
            <w:shd w:val="clear" w:color="auto" w:fill="auto"/>
          </w:tcPr>
          <w:p w14:paraId="1DB70540" w14:textId="77777777" w:rsidR="0059652E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11513CC6" w14:textId="77777777" w:rsidR="0059652E" w:rsidRPr="007B371A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472" w:type="dxa"/>
          </w:tcPr>
          <w:p w14:paraId="74952735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90E0DB3" w14:textId="77777777" w:rsidR="0059652E" w:rsidRPr="00D21F87" w:rsidRDefault="0059652E" w:rsidP="00AC638A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36C0E6FA" w14:textId="77777777" w:rsidR="00491B08" w:rsidRPr="009254DC" w:rsidRDefault="00491B08" w:rsidP="00933D09">
      <w:pPr>
        <w:rPr>
          <w:lang w:eastAsia="en-AU"/>
        </w:rPr>
      </w:pPr>
    </w:p>
    <w:sectPr w:rsidR="00491B08" w:rsidRPr="009254DC" w:rsidSect="009254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A71E" w14:textId="77777777" w:rsidR="00085743" w:rsidRDefault="00085743" w:rsidP="007332FF">
      <w:r>
        <w:separator/>
      </w:r>
    </w:p>
  </w:endnote>
  <w:endnote w:type="continuationSeparator" w:id="0">
    <w:p w14:paraId="6FFBAD31" w14:textId="77777777" w:rsidR="00085743" w:rsidRDefault="0008574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BB14" w14:textId="77777777"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14:paraId="4815C7BE" w14:textId="77777777" w:rsidTr="003226BC">
      <w:trPr>
        <w:cantSplit/>
        <w:trHeight w:hRule="exact" w:val="850"/>
      </w:trPr>
      <w:tc>
        <w:tcPr>
          <w:tcW w:w="15250" w:type="dxa"/>
          <w:vAlign w:val="bottom"/>
        </w:tcPr>
        <w:p w14:paraId="66FAA2A3" w14:textId="77777777" w:rsidR="00E0224D" w:rsidRDefault="00E0224D" w:rsidP="00E0224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EDUCATION</w:t>
          </w:r>
        </w:p>
        <w:p w14:paraId="383E4625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2598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2598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69C96C0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F11" w14:textId="77777777"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14:paraId="445EA782" w14:textId="77777777" w:rsidTr="009254DC">
      <w:trPr>
        <w:cantSplit/>
        <w:trHeight w:hRule="exact" w:val="1134"/>
      </w:trPr>
      <w:tc>
        <w:tcPr>
          <w:tcW w:w="12671" w:type="dxa"/>
          <w:vAlign w:val="bottom"/>
        </w:tcPr>
        <w:p w14:paraId="0B8B927E" w14:textId="77777777" w:rsidR="00E0224D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E0224D">
            <w:rPr>
              <w:rStyle w:val="PageNumber"/>
              <w:b/>
            </w:rPr>
            <w:t>EDUCATION</w:t>
          </w:r>
        </w:p>
        <w:p w14:paraId="047FB43C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19B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19B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14:paraId="323207B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8A2A0B1" wp14:editId="01FB69F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E4D109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BCCC" w14:textId="77777777" w:rsidR="00085743" w:rsidRDefault="00085743" w:rsidP="007332FF">
      <w:r>
        <w:separator/>
      </w:r>
    </w:p>
  </w:footnote>
  <w:footnote w:type="continuationSeparator" w:id="0">
    <w:p w14:paraId="79728AAA" w14:textId="77777777" w:rsidR="00085743" w:rsidRDefault="0008574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23D" w14:textId="77777777" w:rsidR="00983000" w:rsidRPr="00162207" w:rsidRDefault="00380E5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1ED">
          <w:t>Consultation register – Personal digital devices in educational environments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541A5CC8" w14:textId="77777777" w:rsidR="00E54F9E" w:rsidRDefault="00CD41ED" w:rsidP="00435082">
        <w:pPr>
          <w:pStyle w:val="Title"/>
        </w:pPr>
        <w:r>
          <w:t>Consultation register – Personal digital devices in educational environments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11533"/>
    <w:multiLevelType w:val="hybridMultilevel"/>
    <w:tmpl w:val="D1E2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148472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A17646"/>
    <w:multiLevelType w:val="hybridMultilevel"/>
    <w:tmpl w:val="4946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48487959">
    <w:abstractNumId w:val="35"/>
  </w:num>
  <w:num w:numId="2" w16cid:durableId="1938516701">
    <w:abstractNumId w:val="22"/>
  </w:num>
  <w:num w:numId="3" w16cid:durableId="2053308887">
    <w:abstractNumId w:val="74"/>
  </w:num>
  <w:num w:numId="4" w16cid:durableId="1021056604">
    <w:abstractNumId w:val="45"/>
  </w:num>
  <w:num w:numId="5" w16cid:durableId="270360014">
    <w:abstractNumId w:val="28"/>
  </w:num>
  <w:num w:numId="6" w16cid:durableId="1256862763">
    <w:abstractNumId w:val="15"/>
  </w:num>
  <w:num w:numId="7" w16cid:durableId="2081753424">
    <w:abstractNumId w:val="50"/>
  </w:num>
  <w:num w:numId="8" w16cid:durableId="757365778">
    <w:abstractNumId w:val="25"/>
  </w:num>
  <w:num w:numId="9" w16cid:durableId="258566166">
    <w:abstractNumId w:val="57"/>
  </w:num>
  <w:num w:numId="10" w16cid:durableId="1817139946">
    <w:abstractNumId w:val="20"/>
  </w:num>
  <w:num w:numId="11" w16cid:durableId="658725947">
    <w:abstractNumId w:val="64"/>
  </w:num>
  <w:num w:numId="12" w16cid:durableId="318309014">
    <w:abstractNumId w:val="17"/>
  </w:num>
  <w:num w:numId="13" w16cid:durableId="834880483">
    <w:abstractNumId w:val="1"/>
  </w:num>
  <w:num w:numId="14" w16cid:durableId="1866627204">
    <w:abstractNumId w:val="61"/>
  </w:num>
  <w:num w:numId="15" w16cid:durableId="2072268720">
    <w:abstractNumId w:val="27"/>
  </w:num>
  <w:num w:numId="16" w16cid:durableId="257758421">
    <w:abstractNumId w:val="63"/>
  </w:num>
  <w:num w:numId="17" w16cid:durableId="782579474">
    <w:abstractNumId w:val="72"/>
  </w:num>
  <w:num w:numId="18" w16cid:durableId="1030685537">
    <w:abstractNumId w:val="56"/>
  </w:num>
  <w:num w:numId="19" w16cid:durableId="1035234610">
    <w:abstractNumId w:val="48"/>
  </w:num>
  <w:num w:numId="20" w16cid:durableId="241722826">
    <w:abstractNumId w:val="52"/>
  </w:num>
  <w:num w:numId="21" w16cid:durableId="1831867680">
    <w:abstractNumId w:val="40"/>
  </w:num>
  <w:num w:numId="22" w16cid:durableId="27142304">
    <w:abstractNumId w:val="55"/>
  </w:num>
  <w:num w:numId="23" w16cid:durableId="969745322">
    <w:abstractNumId w:val="47"/>
  </w:num>
  <w:num w:numId="24" w16cid:durableId="1306276686">
    <w:abstractNumId w:val="42"/>
  </w:num>
  <w:num w:numId="25" w16cid:durableId="2035374526">
    <w:abstractNumId w:val="38"/>
  </w:num>
  <w:num w:numId="26" w16cid:durableId="2071148373">
    <w:abstractNumId w:val="10"/>
  </w:num>
  <w:num w:numId="27" w16cid:durableId="1188176362">
    <w:abstractNumId w:val="73"/>
  </w:num>
  <w:num w:numId="28" w16cid:durableId="1975020280">
    <w:abstractNumId w:val="37"/>
  </w:num>
  <w:num w:numId="29" w16cid:durableId="1306467240">
    <w:abstractNumId w:val="29"/>
  </w:num>
  <w:num w:numId="30" w16cid:durableId="1008481448">
    <w:abstractNumId w:val="0"/>
  </w:num>
  <w:num w:numId="31" w16cid:durableId="1929534705">
    <w:abstractNumId w:val="41"/>
  </w:num>
  <w:num w:numId="32" w16cid:durableId="737551663">
    <w:abstractNumId w:val="9"/>
  </w:num>
  <w:num w:numId="33" w16cid:durableId="790242683">
    <w:abstractNumId w:val="65"/>
  </w:num>
  <w:num w:numId="34" w16cid:durableId="152911272">
    <w:abstractNumId w:val="33"/>
  </w:num>
  <w:num w:numId="35" w16cid:durableId="1221359715">
    <w:abstractNumId w:val="49"/>
  </w:num>
  <w:num w:numId="36" w16cid:durableId="1709991169">
    <w:abstractNumId w:val="66"/>
  </w:num>
  <w:num w:numId="37" w16cid:durableId="2040662876">
    <w:abstractNumId w:val="68"/>
  </w:num>
  <w:num w:numId="38" w16cid:durableId="728378276">
    <w:abstractNumId w:val="14"/>
  </w:num>
  <w:num w:numId="39" w16cid:durableId="468983736">
    <w:abstractNumId w:val="26"/>
  </w:num>
  <w:num w:numId="40" w16cid:durableId="177275345">
    <w:abstractNumId w:val="69"/>
  </w:num>
  <w:num w:numId="41" w16cid:durableId="987897279">
    <w:abstractNumId w:val="2"/>
  </w:num>
  <w:num w:numId="42" w16cid:durableId="626745141">
    <w:abstractNumId w:val="60"/>
  </w:num>
  <w:num w:numId="43" w16cid:durableId="1415929670">
    <w:abstractNumId w:val="11"/>
  </w:num>
  <w:num w:numId="44" w16cid:durableId="559634397">
    <w:abstractNumId w:val="36"/>
  </w:num>
  <w:num w:numId="45" w16cid:durableId="805590769">
    <w:abstractNumId w:val="43"/>
  </w:num>
  <w:num w:numId="46" w16cid:durableId="2136558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2640407">
    <w:abstractNumId w:val="7"/>
  </w:num>
  <w:num w:numId="48" w16cid:durableId="1837959772">
    <w:abstractNumId w:val="21"/>
  </w:num>
  <w:num w:numId="49" w16cid:durableId="1714034547">
    <w:abstractNumId w:val="32"/>
  </w:num>
  <w:num w:numId="50" w16cid:durableId="245459312">
    <w:abstractNumId w:val="6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743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9B7"/>
    <w:rsid w:val="001137EC"/>
    <w:rsid w:val="001152F5"/>
    <w:rsid w:val="00117743"/>
    <w:rsid w:val="00117F5B"/>
    <w:rsid w:val="00132658"/>
    <w:rsid w:val="00143AB2"/>
    <w:rsid w:val="0014663A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173D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0E54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618C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652E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2623"/>
    <w:rsid w:val="005F6602"/>
    <w:rsid w:val="005F77C7"/>
    <w:rsid w:val="00620675"/>
    <w:rsid w:val="00622910"/>
    <w:rsid w:val="006254B6"/>
    <w:rsid w:val="00627FC8"/>
    <w:rsid w:val="00640800"/>
    <w:rsid w:val="0064096A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12BD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7857"/>
    <w:rsid w:val="00730B9B"/>
    <w:rsid w:val="0073182E"/>
    <w:rsid w:val="007332FF"/>
    <w:rsid w:val="007408F5"/>
    <w:rsid w:val="00741EAE"/>
    <w:rsid w:val="00755248"/>
    <w:rsid w:val="0076190B"/>
    <w:rsid w:val="007622F2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04EB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4D0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33D09"/>
    <w:rsid w:val="009444F0"/>
    <w:rsid w:val="009468BC"/>
    <w:rsid w:val="00947FAE"/>
    <w:rsid w:val="009616DF"/>
    <w:rsid w:val="0096542F"/>
    <w:rsid w:val="00967FA7"/>
    <w:rsid w:val="00971645"/>
    <w:rsid w:val="009775B4"/>
    <w:rsid w:val="00977919"/>
    <w:rsid w:val="00983000"/>
    <w:rsid w:val="009870FA"/>
    <w:rsid w:val="009921C3"/>
    <w:rsid w:val="0099551D"/>
    <w:rsid w:val="009A5897"/>
    <w:rsid w:val="009A5F24"/>
    <w:rsid w:val="009B0B3E"/>
    <w:rsid w:val="009B15A0"/>
    <w:rsid w:val="009B1913"/>
    <w:rsid w:val="009B6657"/>
    <w:rsid w:val="009B6966"/>
    <w:rsid w:val="009D0EB5"/>
    <w:rsid w:val="009D14F9"/>
    <w:rsid w:val="009D24A1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47BC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C10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A62"/>
    <w:rsid w:val="00CA6BC5"/>
    <w:rsid w:val="00CC571B"/>
    <w:rsid w:val="00CC61CD"/>
    <w:rsid w:val="00CC6C02"/>
    <w:rsid w:val="00CC737B"/>
    <w:rsid w:val="00CD41ED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24D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87965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5CB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84D81"/>
  <w15:docId w15:val="{5A4087CD-97F6-48B1-90B9-7A6CB18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partmental%20correspondence\NTG%20short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6688B-B65C-4E69-A821-F50E7B8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landscape.dotx</Template>
  <TotalTime>3</TotalTime>
  <Pages>3</Pages>
  <Words>192</Words>
  <Characters>990</Characters>
  <Application>Microsoft Office Word</Application>
  <DocSecurity>0</DocSecurity>
  <Lines>113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&lt;NAME&gt;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register – Personal digital devices in educational environments</dc:title>
  <dc:creator>Northern Territory Government</dc:creator>
  <cp:lastModifiedBy>Shaun Oakford</cp:lastModifiedBy>
  <cp:revision>3</cp:revision>
  <cp:lastPrinted>2019-07-29T01:45:00Z</cp:lastPrinted>
  <dcterms:created xsi:type="dcterms:W3CDTF">2022-09-05T23:18:00Z</dcterms:created>
  <dcterms:modified xsi:type="dcterms:W3CDTF">2022-09-05T23:20:00Z</dcterms:modified>
</cp:coreProperties>
</file>