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BD" w:rsidRPr="00461CBD" w:rsidRDefault="00461CBD" w:rsidP="00631A8B">
      <w:pPr>
        <w:spacing w:after="100"/>
        <w:jc w:val="center"/>
        <w:rPr>
          <w:rFonts w:ascii="Century Gothic" w:hAnsi="Century Gothic"/>
          <w:b/>
          <w:lang w:val="en"/>
        </w:rPr>
      </w:pPr>
      <w:bookmarkStart w:id="0" w:name="_GoBack"/>
      <w:bookmarkEnd w:id="0"/>
      <w:r w:rsidRPr="00461CBD">
        <w:rPr>
          <w:rFonts w:ascii="Century Gothic" w:hAnsi="Century Gothic"/>
          <w:b/>
          <w:lang w:val="en"/>
        </w:rPr>
        <w:t>MURRUPURTIYANUWU</w:t>
      </w:r>
      <w:r>
        <w:rPr>
          <w:rFonts w:ascii="Century Gothic" w:hAnsi="Century Gothic"/>
          <w:b/>
          <w:lang w:val="en"/>
        </w:rPr>
        <w:t xml:space="preserve"> PRESCHOOL</w:t>
      </w:r>
    </w:p>
    <w:p w:rsidR="002C3CA1" w:rsidRPr="00461CBD" w:rsidRDefault="00631A8B" w:rsidP="00631A8B">
      <w:pPr>
        <w:spacing w:after="100"/>
        <w:jc w:val="center"/>
        <w:rPr>
          <w:rFonts w:ascii="Century Gothic" w:hAnsi="Century Gothic"/>
          <w:b/>
          <w:lang w:val="en-US"/>
        </w:rPr>
      </w:pPr>
      <w:r w:rsidRPr="00461CBD">
        <w:rPr>
          <w:rFonts w:ascii="Century Gothic" w:hAnsi="Century Gothic"/>
          <w:b/>
          <w:lang w:val="en-US"/>
        </w:rPr>
        <w:t>SHOWCASING QUALITY EDUCATION AND CARE PRACTICES IN THE TERRITORY</w:t>
      </w:r>
    </w:p>
    <w:p w:rsidR="00631A8B" w:rsidRDefault="00461CBD" w:rsidP="00631A8B">
      <w:pPr>
        <w:spacing w:after="100"/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STAFF COLLABORATION IN A REMOTE CONTEXT TO ENHANCE CHILDREN’S LEARNING</w:t>
      </w:r>
    </w:p>
    <w:p w:rsidR="00631A8B" w:rsidRPr="00631A8B" w:rsidRDefault="00631A8B" w:rsidP="00631A8B">
      <w:pPr>
        <w:spacing w:after="100"/>
        <w:jc w:val="center"/>
        <w:rPr>
          <w:rFonts w:ascii="Century Gothic" w:hAnsi="Century Gothic"/>
          <w:b/>
          <w:lang w:val="en-US"/>
        </w:rPr>
      </w:pPr>
    </w:p>
    <w:p w:rsidR="00631A8B" w:rsidRDefault="00631A8B" w:rsidP="00631A8B">
      <w:pPr>
        <w:spacing w:after="100"/>
        <w:rPr>
          <w:rFonts w:ascii="Century Gothic" w:hAnsi="Century Gothic"/>
          <w:b/>
          <w:lang w:val="en-US"/>
        </w:rPr>
      </w:pPr>
      <w:r w:rsidRPr="00631A8B">
        <w:rPr>
          <w:rFonts w:ascii="Century Gothic" w:hAnsi="Century Gothic"/>
          <w:b/>
          <w:lang w:val="en-US"/>
        </w:rPr>
        <w:t xml:space="preserve">Consider the questions following the video to inform critical reflection on </w:t>
      </w:r>
      <w:r w:rsidR="00256DA2" w:rsidRPr="00631A8B">
        <w:rPr>
          <w:rFonts w:ascii="Century Gothic" w:hAnsi="Century Gothic"/>
          <w:b/>
          <w:lang w:val="en-US"/>
        </w:rPr>
        <w:t>practices</w:t>
      </w:r>
      <w:r w:rsidRPr="00631A8B">
        <w:rPr>
          <w:rFonts w:ascii="Century Gothic" w:hAnsi="Century Gothic"/>
          <w:b/>
          <w:lang w:val="en-US"/>
        </w:rPr>
        <w:t xml:space="preserve"> at your service.</w:t>
      </w:r>
    </w:p>
    <w:p w:rsidR="00631A8B" w:rsidRPr="00631A8B" w:rsidRDefault="00631A8B" w:rsidP="00631A8B">
      <w:pPr>
        <w:spacing w:after="100"/>
        <w:rPr>
          <w:rFonts w:ascii="Century Gothic" w:hAnsi="Century Gothic"/>
          <w:lang w:val="en-US"/>
        </w:rPr>
      </w:pPr>
    </w:p>
    <w:p w:rsidR="00101240" w:rsidRDefault="00461CBD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-US"/>
        </w:rPr>
        <w:t>Melissa McDonnell</w:t>
      </w:r>
      <w:r>
        <w:rPr>
          <w:rFonts w:ascii="Century Gothic" w:hAnsi="Century Gothic"/>
          <w:lang w:val="en-US"/>
        </w:rPr>
        <w:tab/>
        <w:t xml:space="preserve">I am Melissa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I am the preschool educator </w:t>
      </w:r>
      <w:r w:rsidRPr="00A41320">
        <w:rPr>
          <w:rFonts w:ascii="Century Gothic" w:hAnsi="Century Gothic"/>
          <w:lang w:val="en-US"/>
        </w:rPr>
        <w:t xml:space="preserve">here at </w:t>
      </w:r>
      <w:r w:rsidR="00A41320" w:rsidRPr="00A41320">
        <w:rPr>
          <w:rFonts w:ascii="Century Gothic" w:hAnsi="Century Gothic"/>
          <w:lang w:val="en"/>
        </w:rPr>
        <w:t>Murrupurtiyanuwu</w:t>
      </w:r>
      <w:r w:rsidR="00A41320">
        <w:rPr>
          <w:rFonts w:ascii="Century Gothic" w:hAnsi="Century Gothic"/>
          <w:lang w:val="en"/>
        </w:rPr>
        <w:t xml:space="preserve"> Catholic Preschool on Bathurst Island in the Northern Territory.</w:t>
      </w:r>
    </w:p>
    <w:p w:rsidR="00A41320" w:rsidRDefault="00A41320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</w:p>
    <w:p w:rsidR="00A41320" w:rsidRDefault="00A41320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Jolene Kantilla</w:t>
      </w:r>
      <w:r>
        <w:rPr>
          <w:rFonts w:ascii="Century Gothic" w:hAnsi="Century Gothic"/>
          <w:lang w:val="en"/>
        </w:rPr>
        <w:tab/>
        <w:t xml:space="preserve">My name is Jolene Kantilla </w:t>
      </w:r>
      <w:r w:rsidR="00D30117">
        <w:rPr>
          <w:rFonts w:ascii="Century Gothic" w:hAnsi="Century Gothic"/>
          <w:lang w:val="en"/>
        </w:rPr>
        <w:t>and</w:t>
      </w:r>
      <w:r>
        <w:rPr>
          <w:rFonts w:ascii="Century Gothic" w:hAnsi="Century Gothic"/>
          <w:lang w:val="en"/>
        </w:rPr>
        <w:t xml:space="preserve"> I have been working here at preschool for five </w:t>
      </w:r>
      <w:r w:rsidR="00FA77BB">
        <w:rPr>
          <w:rFonts w:ascii="Century Gothic" w:hAnsi="Century Gothic"/>
          <w:lang w:val="en"/>
        </w:rPr>
        <w:t xml:space="preserve">years </w:t>
      </w:r>
      <w:r w:rsidR="00D30117">
        <w:rPr>
          <w:rFonts w:ascii="Century Gothic" w:hAnsi="Century Gothic"/>
          <w:lang w:val="en"/>
        </w:rPr>
        <w:t>and</w:t>
      </w:r>
      <w:r w:rsidR="00FA77BB">
        <w:rPr>
          <w:rFonts w:ascii="Century Gothic" w:hAnsi="Century Gothic"/>
          <w:lang w:val="en"/>
        </w:rPr>
        <w:t xml:space="preserve"> doing my study of Cert t</w:t>
      </w:r>
      <w:r>
        <w:rPr>
          <w:rFonts w:ascii="Century Gothic" w:hAnsi="Century Gothic"/>
          <w:lang w:val="en"/>
        </w:rPr>
        <w:t>hree to become a teacher.</w:t>
      </w:r>
    </w:p>
    <w:p w:rsidR="00A41320" w:rsidRDefault="00A41320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</w:p>
    <w:p w:rsidR="00A41320" w:rsidRDefault="00A41320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Elizabeth Puruntatameri</w:t>
      </w:r>
      <w:r>
        <w:rPr>
          <w:rFonts w:ascii="Century Gothic" w:hAnsi="Century Gothic"/>
          <w:lang w:val="en"/>
        </w:rPr>
        <w:tab/>
        <w:t>My name is Elizabeth Puruntatameri, I</w:t>
      </w:r>
      <w:r w:rsidR="00B321A9">
        <w:rPr>
          <w:rFonts w:ascii="Century Gothic" w:hAnsi="Century Gothic"/>
          <w:lang w:val="en"/>
        </w:rPr>
        <w:t>’</w:t>
      </w:r>
      <w:r w:rsidR="00FA77BB">
        <w:rPr>
          <w:rFonts w:ascii="Century Gothic" w:hAnsi="Century Gothic"/>
          <w:lang w:val="en"/>
        </w:rPr>
        <w:t>ve</w:t>
      </w:r>
      <w:r>
        <w:rPr>
          <w:rFonts w:ascii="Century Gothic" w:hAnsi="Century Gothic"/>
          <w:lang w:val="en"/>
        </w:rPr>
        <w:t xml:space="preserve"> been working her</w:t>
      </w:r>
      <w:r w:rsidR="00FA77BB">
        <w:rPr>
          <w:rFonts w:ascii="Century Gothic" w:hAnsi="Century Gothic"/>
          <w:lang w:val="en"/>
        </w:rPr>
        <w:t>e</w:t>
      </w:r>
      <w:r>
        <w:rPr>
          <w:rFonts w:ascii="Century Gothic" w:hAnsi="Century Gothic"/>
          <w:lang w:val="en"/>
        </w:rPr>
        <w:t xml:space="preserve"> for two years at preschool </w:t>
      </w:r>
      <w:r w:rsidR="00D30117">
        <w:rPr>
          <w:rFonts w:ascii="Century Gothic" w:hAnsi="Century Gothic"/>
          <w:lang w:val="en"/>
        </w:rPr>
        <w:t>and</w:t>
      </w:r>
      <w:r>
        <w:rPr>
          <w:rFonts w:ascii="Century Gothic" w:hAnsi="Century Gothic"/>
          <w:lang w:val="en"/>
        </w:rPr>
        <w:t xml:space="preserve"> I am an Assistant Teacher </w:t>
      </w:r>
      <w:r w:rsidR="00D30117">
        <w:rPr>
          <w:rFonts w:ascii="Century Gothic" w:hAnsi="Century Gothic"/>
          <w:lang w:val="en"/>
        </w:rPr>
        <w:t>and</w:t>
      </w:r>
      <w:r>
        <w:rPr>
          <w:rFonts w:ascii="Century Gothic" w:hAnsi="Century Gothic"/>
          <w:lang w:val="en"/>
        </w:rPr>
        <w:t xml:space="preserve"> I am doing study with Jolene.</w:t>
      </w:r>
    </w:p>
    <w:p w:rsidR="00A41320" w:rsidRDefault="00A41320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</w:p>
    <w:p w:rsidR="00A41320" w:rsidRDefault="00A41320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Melissa McDonnell</w:t>
      </w:r>
      <w:r>
        <w:rPr>
          <w:rFonts w:ascii="Century Gothic" w:hAnsi="Century Gothic"/>
          <w:lang w:val="en-US"/>
        </w:rPr>
        <w:tab/>
        <w:t xml:space="preserve">Both Jolene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Lilly have worked in the preschool collectively for more than seven years, so they have a lot of experience about the setting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they</w:t>
      </w:r>
      <w:r w:rsidR="00FA77BB">
        <w:rPr>
          <w:rFonts w:ascii="Century Gothic" w:hAnsi="Century Gothic"/>
          <w:lang w:val="en-US"/>
        </w:rPr>
        <w:t>’ve</w:t>
      </w:r>
      <w:r>
        <w:rPr>
          <w:rFonts w:ascii="Century Gothic" w:hAnsi="Century Gothic"/>
          <w:lang w:val="en-US"/>
        </w:rPr>
        <w:t xml:space="preserve"> also lived here their entire lives, so they know things that are happening outside of the preschool.  Their able to bring that into the prescho</w:t>
      </w:r>
      <w:r w:rsidR="00FA77BB">
        <w:rPr>
          <w:rFonts w:ascii="Century Gothic" w:hAnsi="Century Gothic"/>
          <w:lang w:val="en-US"/>
        </w:rPr>
        <w:t xml:space="preserve">ol to help the kids </w:t>
      </w:r>
      <w:r w:rsidR="00D30117">
        <w:rPr>
          <w:rFonts w:ascii="Century Gothic" w:hAnsi="Century Gothic"/>
          <w:lang w:val="en-US"/>
        </w:rPr>
        <w:t>and</w:t>
      </w:r>
      <w:r w:rsidR="00FA77BB">
        <w:rPr>
          <w:rFonts w:ascii="Century Gothic" w:hAnsi="Century Gothic"/>
          <w:lang w:val="en-US"/>
        </w:rPr>
        <w:t xml:space="preserve"> help me</w:t>
      </w:r>
      <w:r>
        <w:rPr>
          <w:rFonts w:ascii="Century Gothic" w:hAnsi="Century Gothic"/>
          <w:lang w:val="en-US"/>
        </w:rPr>
        <w:t xml:space="preserve"> understand as well what’s happening, why that particular child is upset today or that child is tired, so they have</w:t>
      </w:r>
      <w:r w:rsidR="008D3D2B">
        <w:rPr>
          <w:rFonts w:ascii="Century Gothic" w:hAnsi="Century Gothic"/>
          <w:lang w:val="en-US"/>
        </w:rPr>
        <w:t xml:space="preserve"> a really vast knowledge of everything that is happening </w:t>
      </w:r>
      <w:r w:rsidR="00D30117">
        <w:rPr>
          <w:rFonts w:ascii="Century Gothic" w:hAnsi="Century Gothic"/>
          <w:lang w:val="en-US"/>
        </w:rPr>
        <w:t>and</w:t>
      </w:r>
      <w:r w:rsidR="008D3D2B">
        <w:rPr>
          <w:rFonts w:ascii="Century Gothic" w:hAnsi="Century Gothic"/>
          <w:lang w:val="en-US"/>
        </w:rPr>
        <w:t xml:space="preserve"> they bring it in order to assist the kids </w:t>
      </w:r>
      <w:r w:rsidR="00D30117">
        <w:rPr>
          <w:rFonts w:ascii="Century Gothic" w:hAnsi="Century Gothic"/>
          <w:lang w:val="en-US"/>
        </w:rPr>
        <w:t>and</w:t>
      </w:r>
      <w:r w:rsidR="008D3D2B">
        <w:rPr>
          <w:rFonts w:ascii="Century Gothic" w:hAnsi="Century Gothic"/>
          <w:lang w:val="en-US"/>
        </w:rPr>
        <w:t xml:space="preserve"> make them have a</w:t>
      </w:r>
      <w:r w:rsidR="00FA77BB">
        <w:rPr>
          <w:rFonts w:ascii="Century Gothic" w:hAnsi="Century Gothic"/>
          <w:lang w:val="en-US"/>
        </w:rPr>
        <w:t xml:space="preserve"> better experience at preschool. B</w:t>
      </w:r>
      <w:r w:rsidR="008D3D2B">
        <w:rPr>
          <w:rFonts w:ascii="Century Gothic" w:hAnsi="Century Gothic"/>
          <w:lang w:val="en-US"/>
        </w:rPr>
        <w:t xml:space="preserve">eing a visitor here I have a lot of things that I need to learn as well </w:t>
      </w:r>
      <w:r w:rsidR="00D30117">
        <w:rPr>
          <w:rFonts w:ascii="Century Gothic" w:hAnsi="Century Gothic"/>
          <w:lang w:val="en-US"/>
        </w:rPr>
        <w:t>and</w:t>
      </w:r>
      <w:r w:rsidR="008D3D2B">
        <w:rPr>
          <w:rFonts w:ascii="Century Gothic" w:hAnsi="Century Gothic"/>
          <w:lang w:val="en-US"/>
        </w:rPr>
        <w:t xml:space="preserve"> they are quite happy to teach me the things that I need to know, even teach me Tiwi words.  People in the community are more willing to speak to Jolene </w:t>
      </w:r>
      <w:r w:rsidR="00D30117">
        <w:rPr>
          <w:rFonts w:ascii="Century Gothic" w:hAnsi="Century Gothic"/>
          <w:lang w:val="en-US"/>
        </w:rPr>
        <w:t>and</w:t>
      </w:r>
      <w:r w:rsidR="008D3D2B">
        <w:rPr>
          <w:rFonts w:ascii="Century Gothic" w:hAnsi="Century Gothic"/>
          <w:lang w:val="en-US"/>
        </w:rPr>
        <w:t xml:space="preserve"> Lilly because they are from here </w:t>
      </w:r>
      <w:r w:rsidR="00D30117">
        <w:rPr>
          <w:rFonts w:ascii="Century Gothic" w:hAnsi="Century Gothic"/>
          <w:lang w:val="en-US"/>
        </w:rPr>
        <w:t>and</w:t>
      </w:r>
      <w:r w:rsidR="008D3D2B">
        <w:rPr>
          <w:rFonts w:ascii="Century Gothic" w:hAnsi="Century Gothic"/>
          <w:lang w:val="en-US"/>
        </w:rPr>
        <w:t xml:space="preserve"> they feel more comfortable, I am still working on forming those relationships</w:t>
      </w:r>
      <w:r w:rsidR="009A664E">
        <w:rPr>
          <w:rFonts w:ascii="Century Gothic" w:hAnsi="Century Gothic"/>
          <w:lang w:val="en-US"/>
        </w:rPr>
        <w:t xml:space="preserve"> so having Jolene </w:t>
      </w:r>
      <w:r w:rsidR="00D30117">
        <w:rPr>
          <w:rFonts w:ascii="Century Gothic" w:hAnsi="Century Gothic"/>
          <w:lang w:val="en-US"/>
        </w:rPr>
        <w:t>and</w:t>
      </w:r>
      <w:r w:rsidR="009A664E">
        <w:rPr>
          <w:rFonts w:ascii="Century Gothic" w:hAnsi="Century Gothic"/>
          <w:lang w:val="en-US"/>
        </w:rPr>
        <w:t xml:space="preserve"> Lilly pass that information on is vital to what we need to be </w:t>
      </w:r>
      <w:r w:rsidR="002F2A6C">
        <w:rPr>
          <w:rFonts w:ascii="Century Gothic" w:hAnsi="Century Gothic"/>
          <w:lang w:val="en-US"/>
        </w:rPr>
        <w:t>achieving</w:t>
      </w:r>
      <w:r w:rsidR="009A664E">
        <w:rPr>
          <w:rFonts w:ascii="Century Gothic" w:hAnsi="Century Gothic"/>
          <w:lang w:val="en-US"/>
        </w:rPr>
        <w:t>.</w:t>
      </w:r>
    </w:p>
    <w:p w:rsidR="009A664E" w:rsidRDefault="009A664E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</w:p>
    <w:p w:rsidR="009A664E" w:rsidRDefault="009A664E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Elizabeth Puruntatameri</w:t>
      </w:r>
      <w:r>
        <w:rPr>
          <w:rFonts w:ascii="Century Gothic" w:hAnsi="Century Gothic"/>
          <w:lang w:val="en"/>
        </w:rPr>
        <w:tab/>
        <w:t xml:space="preserve">Like when their sick at home </w:t>
      </w:r>
      <w:r w:rsidR="00D30117">
        <w:rPr>
          <w:rFonts w:ascii="Century Gothic" w:hAnsi="Century Gothic"/>
          <w:lang w:val="en"/>
        </w:rPr>
        <w:t>and</w:t>
      </w:r>
      <w:r>
        <w:rPr>
          <w:rFonts w:ascii="Century Gothic" w:hAnsi="Century Gothic"/>
          <w:lang w:val="en"/>
        </w:rPr>
        <w:t xml:space="preserve"> parents tell us at the community</w:t>
      </w:r>
      <w:r w:rsidR="00FA77BB">
        <w:rPr>
          <w:rFonts w:ascii="Century Gothic" w:hAnsi="Century Gothic"/>
          <w:lang w:val="en"/>
        </w:rPr>
        <w:t>,</w:t>
      </w:r>
      <w:r>
        <w:rPr>
          <w:rFonts w:ascii="Century Gothic" w:hAnsi="Century Gothic"/>
          <w:lang w:val="en"/>
        </w:rPr>
        <w:t xml:space="preserve"> then we tell Mel when we come to her </w:t>
      </w:r>
      <w:r w:rsidR="00D30117">
        <w:rPr>
          <w:rFonts w:ascii="Century Gothic" w:hAnsi="Century Gothic"/>
          <w:lang w:val="en"/>
        </w:rPr>
        <w:t>and</w:t>
      </w:r>
      <w:r>
        <w:rPr>
          <w:rFonts w:ascii="Century Gothic" w:hAnsi="Century Gothic"/>
          <w:lang w:val="en"/>
        </w:rPr>
        <w:t xml:space="preserve"> we tell her.</w:t>
      </w:r>
    </w:p>
    <w:p w:rsidR="009A664E" w:rsidRDefault="009A664E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</w:p>
    <w:p w:rsidR="009A664E" w:rsidRDefault="009A664E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Melissa McDonnell</w:t>
      </w:r>
      <w:r>
        <w:rPr>
          <w:rFonts w:ascii="Century Gothic" w:hAnsi="Century Gothic"/>
          <w:lang w:val="en-US"/>
        </w:rPr>
        <w:tab/>
        <w:t xml:space="preserve">The kids run through that gate like they haven’t seen </w:t>
      </w:r>
      <w:r w:rsidR="002F2A6C">
        <w:rPr>
          <w:rFonts w:ascii="Century Gothic" w:hAnsi="Century Gothic"/>
          <w:lang w:val="en-US"/>
        </w:rPr>
        <w:t>everybody</w:t>
      </w:r>
      <w:r>
        <w:rPr>
          <w:rFonts w:ascii="Century Gothic" w:hAnsi="Century Gothic"/>
          <w:lang w:val="en-US"/>
        </w:rPr>
        <w:t xml:space="preserve"> in forever, they love being here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think that’s because they are known so well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they know everybody, they feel comfortable, they belong here, its where their meant to be.  </w:t>
      </w:r>
      <w:r>
        <w:rPr>
          <w:rFonts w:ascii="Century Gothic" w:hAnsi="Century Gothic"/>
          <w:lang w:val="en-US"/>
        </w:rPr>
        <w:lastRenderedPageBreak/>
        <w:t xml:space="preserve">Were lucky enough to have a cultural teacher so she will often come to us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teach us things about the land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dancing.</w:t>
      </w:r>
    </w:p>
    <w:p w:rsidR="009A664E" w:rsidRDefault="002F2A6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Jolene Kantilla</w:t>
      </w:r>
      <w:r w:rsidR="009A664E">
        <w:rPr>
          <w:rFonts w:ascii="Century Gothic" w:hAnsi="Century Gothic"/>
          <w:lang w:val="en"/>
        </w:rPr>
        <w:tab/>
      </w:r>
      <w:r>
        <w:rPr>
          <w:rFonts w:ascii="Century Gothic" w:hAnsi="Century Gothic"/>
          <w:lang w:val="en"/>
        </w:rPr>
        <w:t xml:space="preserve">We get more involved, like for Mel she involved us to come together </w:t>
      </w:r>
      <w:r w:rsidR="00D30117">
        <w:rPr>
          <w:rFonts w:ascii="Century Gothic" w:hAnsi="Century Gothic"/>
          <w:lang w:val="en"/>
        </w:rPr>
        <w:t>and</w:t>
      </w:r>
      <w:r>
        <w:rPr>
          <w:rFonts w:ascii="Century Gothic" w:hAnsi="Century Gothic"/>
          <w:lang w:val="en"/>
        </w:rPr>
        <w:t xml:space="preserve"> teach the kids.</w:t>
      </w:r>
    </w:p>
    <w:p w:rsidR="002F2A6C" w:rsidRDefault="002F2A6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</w:p>
    <w:p w:rsidR="002F2A6C" w:rsidRDefault="002F2A6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Melissa McDonnell</w:t>
      </w:r>
      <w:r>
        <w:rPr>
          <w:rFonts w:ascii="Century Gothic" w:hAnsi="Century Gothic"/>
          <w:lang w:val="en-US"/>
        </w:rPr>
        <w:tab/>
        <w:t xml:space="preserve">I wouldn’t say so much that I am mentoring them as their also mentoring me, so many things that I know have come from them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I hope that I can pass it onto them as well.</w:t>
      </w:r>
    </w:p>
    <w:p w:rsidR="002F2A6C" w:rsidRDefault="002F2A6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</w:p>
    <w:p w:rsidR="002F2A6C" w:rsidRDefault="002F2A6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Jolene Kantilla</w:t>
      </w:r>
      <w:r>
        <w:rPr>
          <w:rFonts w:ascii="Century Gothic" w:hAnsi="Century Gothic"/>
          <w:lang w:val="en"/>
        </w:rPr>
        <w:tab/>
        <w:t xml:space="preserve">We come together after on Monday, we always have afternoon meeting with Mel </w:t>
      </w:r>
      <w:r w:rsidR="00D30117">
        <w:rPr>
          <w:rFonts w:ascii="Century Gothic" w:hAnsi="Century Gothic"/>
          <w:lang w:val="en"/>
        </w:rPr>
        <w:t>and</w:t>
      </w:r>
      <w:r>
        <w:rPr>
          <w:rFonts w:ascii="Century Gothic" w:hAnsi="Century Gothic"/>
          <w:lang w:val="en"/>
        </w:rPr>
        <w:t xml:space="preserve"> decide which activities we do for the kids on the next day.</w:t>
      </w:r>
    </w:p>
    <w:p w:rsidR="002F2A6C" w:rsidRDefault="002F2A6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</w:p>
    <w:p w:rsidR="002F2A6C" w:rsidRDefault="002F2A6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Melissa McDonnell</w:t>
      </w:r>
      <w:r>
        <w:rPr>
          <w:rFonts w:ascii="Century Gothic" w:hAnsi="Century Gothic"/>
          <w:lang w:val="en-US"/>
        </w:rPr>
        <w:tab/>
        <w:t xml:space="preserve">So both Lilly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Jolene are doing a </w:t>
      </w:r>
      <w:r w:rsidR="00B321A9">
        <w:rPr>
          <w:rFonts w:ascii="Century Gothic" w:hAnsi="Century Gothic"/>
          <w:lang w:val="en-US"/>
        </w:rPr>
        <w:t>c</w:t>
      </w:r>
      <w:r>
        <w:rPr>
          <w:rFonts w:ascii="Century Gothic" w:hAnsi="Century Gothic"/>
          <w:lang w:val="en-US"/>
        </w:rPr>
        <w:t>ertific</w:t>
      </w:r>
      <w:r w:rsidR="00FA77BB">
        <w:rPr>
          <w:rFonts w:ascii="Century Gothic" w:hAnsi="Century Gothic"/>
          <w:lang w:val="en-US"/>
        </w:rPr>
        <w:t xml:space="preserve">ate three in Education </w:t>
      </w:r>
      <w:r w:rsidR="00D30117">
        <w:rPr>
          <w:rFonts w:ascii="Century Gothic" w:hAnsi="Century Gothic"/>
          <w:lang w:val="en-US"/>
        </w:rPr>
        <w:t>and</w:t>
      </w:r>
      <w:r w:rsidR="00FA77BB">
        <w:rPr>
          <w:rFonts w:ascii="Century Gothic" w:hAnsi="Century Gothic"/>
          <w:lang w:val="en-US"/>
        </w:rPr>
        <w:t xml:space="preserve"> C</w:t>
      </w:r>
      <w:r>
        <w:rPr>
          <w:rFonts w:ascii="Century Gothic" w:hAnsi="Century Gothic"/>
          <w:lang w:val="en-US"/>
        </w:rPr>
        <w:t>are.</w:t>
      </w:r>
    </w:p>
    <w:p w:rsidR="002F2A6C" w:rsidRDefault="002F2A6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</w:p>
    <w:p w:rsidR="002F2A6C" w:rsidRDefault="002F2A6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>Jolene Kantilla</w:t>
      </w:r>
      <w:r>
        <w:rPr>
          <w:rFonts w:ascii="Century Gothic" w:hAnsi="Century Gothic"/>
          <w:lang w:val="en"/>
        </w:rPr>
        <w:tab/>
      </w:r>
      <w:r w:rsidR="001B2EAC">
        <w:rPr>
          <w:rFonts w:ascii="Century Gothic" w:hAnsi="Century Gothic"/>
          <w:lang w:val="en"/>
        </w:rPr>
        <w:t xml:space="preserve">Yes, sometime Mel does help us, but it is hard, little bit hard we find out </w:t>
      </w:r>
      <w:r w:rsidR="00D30117">
        <w:rPr>
          <w:rFonts w:ascii="Century Gothic" w:hAnsi="Century Gothic"/>
          <w:lang w:val="en"/>
        </w:rPr>
        <w:t>and</w:t>
      </w:r>
      <w:r w:rsidR="001B2EAC">
        <w:rPr>
          <w:rFonts w:ascii="Century Gothic" w:hAnsi="Century Gothic"/>
          <w:lang w:val="en"/>
        </w:rPr>
        <w:t xml:space="preserve"> we call out to Mel like if we need help, Mel she’s always there to help us.</w:t>
      </w:r>
    </w:p>
    <w:p w:rsidR="001B2EAC" w:rsidRDefault="001B2EA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"/>
        </w:rPr>
      </w:pPr>
    </w:p>
    <w:p w:rsidR="001B2EAC" w:rsidRDefault="001B2EA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Melissa McDonnell</w:t>
      </w:r>
      <w:r>
        <w:rPr>
          <w:rFonts w:ascii="Century Gothic" w:hAnsi="Century Gothic"/>
          <w:lang w:val="en-US"/>
        </w:rPr>
        <w:tab/>
        <w:t xml:space="preserve">We sit down every afternoon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we will go through the questions, work through each of them at a time, make sure that we understand what its actually asking as quite often the questions are hard to understand until you put it into a context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actually create a scenario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the girls know exactly what their talking about because they do it every day, </w:t>
      </w:r>
      <w:r w:rsidR="004D2EAB">
        <w:rPr>
          <w:rFonts w:ascii="Century Gothic" w:hAnsi="Century Gothic"/>
          <w:lang w:val="en-US"/>
        </w:rPr>
        <w:t>it’s</w:t>
      </w:r>
      <w:r>
        <w:rPr>
          <w:rFonts w:ascii="Century Gothic" w:hAnsi="Century Gothic"/>
          <w:lang w:val="en-US"/>
        </w:rPr>
        <w:t xml:space="preserve"> just a matter of putting that into words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that’s what we work on, how would we word that? How are we trying to… what are we trying to say? How are we going to write that down?</w:t>
      </w:r>
    </w:p>
    <w:p w:rsidR="004D2EAB" w:rsidRDefault="004D2EAB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</w:p>
    <w:p w:rsidR="004D2EAB" w:rsidRDefault="004D2EAB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"/>
        </w:rPr>
        <w:t>Jolene Kantilla</w:t>
      </w:r>
      <w:r>
        <w:rPr>
          <w:rFonts w:ascii="Century Gothic" w:hAnsi="Century Gothic"/>
          <w:lang w:val="en"/>
        </w:rPr>
        <w:tab/>
      </w:r>
      <w:r>
        <w:rPr>
          <w:rFonts w:ascii="Century Gothic" w:hAnsi="Century Gothic"/>
          <w:lang w:val="en-US"/>
        </w:rPr>
        <w:t xml:space="preserve">Is for me my job, I like being teaching so in the future might become </w:t>
      </w:r>
      <w:r w:rsidR="00FA77BB">
        <w:rPr>
          <w:rFonts w:ascii="Century Gothic" w:hAnsi="Century Gothic"/>
          <w:lang w:val="en-US"/>
        </w:rPr>
        <w:t>a real teacher, yeah when we ta</w:t>
      </w:r>
      <w:r>
        <w:rPr>
          <w:rFonts w:ascii="Century Gothic" w:hAnsi="Century Gothic"/>
          <w:lang w:val="en-US"/>
        </w:rPr>
        <w:t>k</w:t>
      </w:r>
      <w:r w:rsidR="00FA77BB">
        <w:rPr>
          <w:rFonts w:ascii="Century Gothic" w:hAnsi="Century Gothic"/>
          <w:lang w:val="en-US"/>
        </w:rPr>
        <w:t>e</w:t>
      </w:r>
      <w:r>
        <w:rPr>
          <w:rFonts w:ascii="Century Gothic" w:hAnsi="Century Gothic"/>
          <w:lang w:val="en-US"/>
        </w:rPr>
        <w:t xml:space="preserve"> a place, we take </w:t>
      </w:r>
      <w:r w:rsidR="00FA77BB">
        <w:rPr>
          <w:rFonts w:ascii="Century Gothic" w:hAnsi="Century Gothic"/>
          <w:lang w:val="en-US"/>
        </w:rPr>
        <w:t>over</w:t>
      </w:r>
      <w:r>
        <w:rPr>
          <w:rFonts w:ascii="Century Gothic" w:hAnsi="Century Gothic"/>
          <w:lang w:val="en-US"/>
        </w:rPr>
        <w:t xml:space="preserve"> old ladies they have been here for a long time, some of the ladies they old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they still going, so in the future we can take their place.</w:t>
      </w:r>
    </w:p>
    <w:p w:rsidR="004D2EAB" w:rsidRDefault="004D2EAB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</w:p>
    <w:p w:rsidR="004D2EAB" w:rsidRDefault="004D2EAB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Melissa McDonnell</w:t>
      </w:r>
      <w:r>
        <w:rPr>
          <w:rFonts w:ascii="Century Gothic" w:hAnsi="Century Gothic"/>
          <w:lang w:val="en-US"/>
        </w:rPr>
        <w:tab/>
        <w:t xml:space="preserve">So the ultimate goal of the preschool is that both Jolene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Lilly will be </w:t>
      </w:r>
      <w:r w:rsidR="009D766C">
        <w:rPr>
          <w:rFonts w:ascii="Century Gothic" w:hAnsi="Century Gothic"/>
          <w:lang w:val="en-US"/>
        </w:rPr>
        <w:t xml:space="preserve">the </w:t>
      </w:r>
      <w:r>
        <w:rPr>
          <w:rFonts w:ascii="Century Gothic" w:hAnsi="Century Gothic"/>
          <w:lang w:val="en-US"/>
        </w:rPr>
        <w:t>educators</w:t>
      </w:r>
      <w:r w:rsidR="009D766C">
        <w:rPr>
          <w:rFonts w:ascii="Century Gothic" w:hAnsi="Century Gothic"/>
          <w:lang w:val="en-US"/>
        </w:rPr>
        <w:t>,</w:t>
      </w:r>
      <w:r>
        <w:rPr>
          <w:rFonts w:ascii="Century Gothic" w:hAnsi="Century Gothic"/>
          <w:lang w:val="en-US"/>
        </w:rPr>
        <w:t xml:space="preserve"> they will be the ones who run the preschool </w:t>
      </w:r>
      <w:r w:rsidR="00D30117">
        <w:rPr>
          <w:rFonts w:ascii="Century Gothic" w:hAnsi="Century Gothic"/>
          <w:lang w:val="en-US"/>
        </w:rPr>
        <w:t>and</w:t>
      </w:r>
      <w:r>
        <w:rPr>
          <w:rFonts w:ascii="Century Gothic" w:hAnsi="Century Gothic"/>
          <w:lang w:val="en-US"/>
        </w:rPr>
        <w:t xml:space="preserve"> decide</w:t>
      </w:r>
      <w:r w:rsidR="009D766C">
        <w:rPr>
          <w:rFonts w:ascii="Century Gothic" w:hAnsi="Century Gothic"/>
          <w:lang w:val="en-US"/>
        </w:rPr>
        <w:t xml:space="preserve"> what happens, the</w:t>
      </w:r>
      <w:r w:rsidR="00FA77BB">
        <w:rPr>
          <w:rFonts w:ascii="Century Gothic" w:hAnsi="Century Gothic"/>
          <w:lang w:val="en-US"/>
        </w:rPr>
        <w:t>y’</w:t>
      </w:r>
      <w:r w:rsidR="009D766C">
        <w:rPr>
          <w:rFonts w:ascii="Century Gothic" w:hAnsi="Century Gothic"/>
          <w:lang w:val="en-US"/>
        </w:rPr>
        <w:t xml:space="preserve">re able to take it where they want it to go, so my role is to foster that </w:t>
      </w:r>
      <w:r w:rsidR="00D30117">
        <w:rPr>
          <w:rFonts w:ascii="Century Gothic" w:hAnsi="Century Gothic"/>
          <w:lang w:val="en-US"/>
        </w:rPr>
        <w:t>and</w:t>
      </w:r>
      <w:r w:rsidR="009D766C">
        <w:rPr>
          <w:rFonts w:ascii="Century Gothic" w:hAnsi="Century Gothic"/>
          <w:lang w:val="en-US"/>
        </w:rPr>
        <w:t xml:space="preserve"> help create that </w:t>
      </w:r>
      <w:r w:rsidR="00D30117">
        <w:rPr>
          <w:rFonts w:ascii="Century Gothic" w:hAnsi="Century Gothic"/>
          <w:lang w:val="en-US"/>
        </w:rPr>
        <w:t>and</w:t>
      </w:r>
      <w:r w:rsidR="009D766C">
        <w:rPr>
          <w:rFonts w:ascii="Century Gothic" w:hAnsi="Century Gothic"/>
          <w:lang w:val="en-US"/>
        </w:rPr>
        <w:t xml:space="preserve"> the</w:t>
      </w:r>
      <w:r w:rsidR="00FA77BB">
        <w:rPr>
          <w:rFonts w:ascii="Century Gothic" w:hAnsi="Century Gothic"/>
          <w:lang w:val="en-US"/>
        </w:rPr>
        <w:t>y’</w:t>
      </w:r>
      <w:r w:rsidR="009D766C">
        <w:rPr>
          <w:rFonts w:ascii="Century Gothic" w:hAnsi="Century Gothic"/>
          <w:lang w:val="en-US"/>
        </w:rPr>
        <w:t>r</w:t>
      </w:r>
      <w:r w:rsidR="00FA77BB">
        <w:rPr>
          <w:rFonts w:ascii="Century Gothic" w:hAnsi="Century Gothic"/>
          <w:lang w:val="en-US"/>
        </w:rPr>
        <w:t>e</w:t>
      </w:r>
      <w:r w:rsidR="009D766C">
        <w:rPr>
          <w:rFonts w:ascii="Century Gothic" w:hAnsi="Century Gothic"/>
          <w:lang w:val="en-US"/>
        </w:rPr>
        <w:t xml:space="preserve"> </w:t>
      </w:r>
      <w:r w:rsidR="00D30117">
        <w:rPr>
          <w:rFonts w:ascii="Century Gothic" w:hAnsi="Century Gothic"/>
          <w:lang w:val="en-US"/>
        </w:rPr>
        <w:t>quite</w:t>
      </w:r>
      <w:r w:rsidR="009D766C">
        <w:rPr>
          <w:rFonts w:ascii="Century Gothic" w:hAnsi="Century Gothic"/>
          <w:lang w:val="en-US"/>
        </w:rPr>
        <w:t xml:space="preserve"> comfortable </w:t>
      </w:r>
      <w:r w:rsidR="00D30117">
        <w:rPr>
          <w:rFonts w:ascii="Century Gothic" w:hAnsi="Century Gothic"/>
          <w:lang w:val="en-US"/>
        </w:rPr>
        <w:t>and</w:t>
      </w:r>
      <w:r w:rsidR="009D766C">
        <w:rPr>
          <w:rFonts w:ascii="Century Gothic" w:hAnsi="Century Gothic"/>
          <w:lang w:val="en-US"/>
        </w:rPr>
        <w:t xml:space="preserve"> competent </w:t>
      </w:r>
      <w:r w:rsidR="00D30117">
        <w:rPr>
          <w:rFonts w:ascii="Century Gothic" w:hAnsi="Century Gothic"/>
          <w:lang w:val="en-US"/>
        </w:rPr>
        <w:t>and</w:t>
      </w:r>
      <w:r w:rsidR="009D766C">
        <w:rPr>
          <w:rFonts w:ascii="Century Gothic" w:hAnsi="Century Gothic"/>
          <w:lang w:val="en-US"/>
        </w:rPr>
        <w:t xml:space="preserve"> I have no doubt that they will achieve that.</w:t>
      </w:r>
    </w:p>
    <w:p w:rsidR="002F2A6C" w:rsidRDefault="002F2A6C" w:rsidP="00A41320">
      <w:pPr>
        <w:tabs>
          <w:tab w:val="left" w:pos="3119"/>
        </w:tabs>
        <w:spacing w:after="100"/>
        <w:ind w:left="3119" w:hanging="3119"/>
        <w:rPr>
          <w:rFonts w:ascii="Century Gothic" w:hAnsi="Century Gothic"/>
          <w:lang w:val="en-US"/>
        </w:rPr>
      </w:pPr>
    </w:p>
    <w:p w:rsidR="00B321A9" w:rsidRDefault="00B321A9" w:rsidP="00631A8B">
      <w:pPr>
        <w:tabs>
          <w:tab w:val="left" w:pos="2268"/>
        </w:tabs>
        <w:spacing w:after="100"/>
        <w:ind w:left="2268" w:hanging="2268"/>
        <w:rPr>
          <w:rFonts w:ascii="Century Gothic" w:hAnsi="Century Gothic"/>
          <w:b/>
          <w:lang w:val="en-US"/>
        </w:rPr>
      </w:pPr>
    </w:p>
    <w:p w:rsidR="00B321A9" w:rsidRDefault="00B321A9" w:rsidP="00631A8B">
      <w:pPr>
        <w:tabs>
          <w:tab w:val="left" w:pos="2268"/>
        </w:tabs>
        <w:spacing w:after="100"/>
        <w:ind w:left="2268" w:hanging="2268"/>
        <w:rPr>
          <w:rFonts w:ascii="Century Gothic" w:hAnsi="Century Gothic"/>
          <w:b/>
          <w:lang w:val="en-US"/>
        </w:rPr>
      </w:pPr>
    </w:p>
    <w:p w:rsidR="00101240" w:rsidRPr="00F5773F" w:rsidRDefault="00101240" w:rsidP="00631A8B">
      <w:pPr>
        <w:tabs>
          <w:tab w:val="left" w:pos="2268"/>
        </w:tabs>
        <w:spacing w:after="100"/>
        <w:ind w:left="2268" w:hanging="2268"/>
        <w:rPr>
          <w:rFonts w:ascii="Century Gothic" w:hAnsi="Century Gothic"/>
          <w:b/>
          <w:lang w:val="en-US"/>
        </w:rPr>
      </w:pPr>
      <w:r w:rsidRPr="00F5773F">
        <w:rPr>
          <w:rFonts w:ascii="Century Gothic" w:hAnsi="Century Gothic"/>
          <w:b/>
          <w:lang w:val="en-US"/>
        </w:rPr>
        <w:lastRenderedPageBreak/>
        <w:t>Questions:</w:t>
      </w:r>
    </w:p>
    <w:p w:rsidR="00101240" w:rsidRPr="00F5773F" w:rsidRDefault="00101240" w:rsidP="00631A8B">
      <w:pPr>
        <w:tabs>
          <w:tab w:val="left" w:pos="2268"/>
        </w:tabs>
        <w:spacing w:after="100"/>
        <w:ind w:left="2268" w:hanging="2268"/>
        <w:rPr>
          <w:rFonts w:ascii="Century Gothic" w:hAnsi="Century Gothic"/>
          <w:b/>
          <w:lang w:val="en-US"/>
        </w:rPr>
      </w:pPr>
    </w:p>
    <w:p w:rsidR="00101240" w:rsidRPr="00F5773F" w:rsidRDefault="00A26F6F" w:rsidP="00631A8B">
      <w:pPr>
        <w:tabs>
          <w:tab w:val="left" w:pos="2268"/>
        </w:tabs>
        <w:spacing w:after="100"/>
        <w:ind w:left="2268" w:hanging="2268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How does the team collaborate to deliver an effective early childhood program?</w:t>
      </w:r>
    </w:p>
    <w:p w:rsidR="00101240" w:rsidRPr="00F5773F" w:rsidRDefault="00101240" w:rsidP="00631A8B">
      <w:pPr>
        <w:tabs>
          <w:tab w:val="left" w:pos="2268"/>
        </w:tabs>
        <w:spacing w:after="100"/>
        <w:ind w:left="2268" w:hanging="2268"/>
        <w:rPr>
          <w:rFonts w:ascii="Century Gothic" w:hAnsi="Century Gothic"/>
          <w:b/>
          <w:lang w:val="en-US"/>
        </w:rPr>
      </w:pPr>
    </w:p>
    <w:p w:rsidR="00101240" w:rsidRPr="00F5773F" w:rsidRDefault="00A26F6F" w:rsidP="00631A8B">
      <w:pPr>
        <w:tabs>
          <w:tab w:val="left" w:pos="2268"/>
        </w:tabs>
        <w:spacing w:after="100"/>
        <w:ind w:left="2268" w:hanging="2268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How are the tasks </w:t>
      </w:r>
      <w:r w:rsidR="00D30117">
        <w:rPr>
          <w:rFonts w:ascii="Century Gothic" w:hAnsi="Century Gothic"/>
          <w:b/>
          <w:lang w:val="en-US"/>
        </w:rPr>
        <w:t>and</w:t>
      </w:r>
      <w:r>
        <w:rPr>
          <w:rFonts w:ascii="Century Gothic" w:hAnsi="Century Gothic"/>
          <w:b/>
          <w:lang w:val="en-US"/>
        </w:rPr>
        <w:t xml:space="preserve"> roles shared</w:t>
      </w:r>
      <w:r w:rsidR="00101240" w:rsidRPr="00F5773F">
        <w:rPr>
          <w:rFonts w:ascii="Century Gothic" w:hAnsi="Century Gothic"/>
          <w:b/>
          <w:lang w:val="en-US"/>
        </w:rPr>
        <w:t>?</w:t>
      </w:r>
    </w:p>
    <w:p w:rsidR="00101240" w:rsidRPr="00F5773F" w:rsidRDefault="00101240" w:rsidP="00631A8B">
      <w:pPr>
        <w:tabs>
          <w:tab w:val="left" w:pos="2268"/>
        </w:tabs>
        <w:spacing w:after="100"/>
        <w:ind w:left="2268" w:hanging="2268"/>
        <w:rPr>
          <w:rFonts w:ascii="Century Gothic" w:hAnsi="Century Gothic"/>
          <w:b/>
          <w:lang w:val="en-US"/>
        </w:rPr>
      </w:pPr>
    </w:p>
    <w:p w:rsidR="00101240" w:rsidRPr="00F5773F" w:rsidRDefault="00A26F6F" w:rsidP="00101240">
      <w:pPr>
        <w:tabs>
          <w:tab w:val="left" w:pos="0"/>
        </w:tabs>
        <w:spacing w:after="100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Discuss the level of engagement of the assistant teachers in this program.</w:t>
      </w:r>
    </w:p>
    <w:p w:rsidR="00F5773F" w:rsidRPr="00F5773F" w:rsidRDefault="00F5773F" w:rsidP="00101240">
      <w:pPr>
        <w:tabs>
          <w:tab w:val="left" w:pos="0"/>
        </w:tabs>
        <w:spacing w:after="100"/>
        <w:rPr>
          <w:rFonts w:ascii="Century Gothic" w:hAnsi="Century Gothic"/>
          <w:b/>
          <w:lang w:val="en-US"/>
        </w:rPr>
      </w:pPr>
    </w:p>
    <w:p w:rsidR="00F5773F" w:rsidRPr="00F5773F" w:rsidRDefault="00A26F6F" w:rsidP="00101240">
      <w:pPr>
        <w:tabs>
          <w:tab w:val="left" w:pos="0"/>
        </w:tabs>
        <w:spacing w:after="100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How is the cultural and community knowledge of the teaching team used to enhance the program</w:t>
      </w:r>
      <w:r w:rsidR="00F5773F" w:rsidRPr="00F5773F">
        <w:rPr>
          <w:rFonts w:ascii="Century Gothic" w:hAnsi="Century Gothic"/>
          <w:b/>
          <w:lang w:val="en-US"/>
        </w:rPr>
        <w:t>?</w:t>
      </w:r>
    </w:p>
    <w:p w:rsidR="00F5773F" w:rsidRPr="00F5773F" w:rsidRDefault="00F5773F" w:rsidP="00101240">
      <w:pPr>
        <w:tabs>
          <w:tab w:val="left" w:pos="0"/>
        </w:tabs>
        <w:spacing w:after="100"/>
        <w:rPr>
          <w:rFonts w:ascii="Century Gothic" w:hAnsi="Century Gothic"/>
          <w:b/>
          <w:lang w:val="en-US"/>
        </w:rPr>
      </w:pPr>
    </w:p>
    <w:p w:rsidR="00F5773F" w:rsidRPr="00F5773F" w:rsidRDefault="00A26F6F" w:rsidP="00101240">
      <w:pPr>
        <w:tabs>
          <w:tab w:val="left" w:pos="0"/>
        </w:tabs>
        <w:spacing w:after="100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How does the teacher support and mentor the assistant teachers, and how do the assistant teachers support </w:t>
      </w:r>
      <w:r w:rsidR="00D30117">
        <w:rPr>
          <w:rFonts w:ascii="Century Gothic" w:hAnsi="Century Gothic"/>
          <w:b/>
          <w:lang w:val="en-US"/>
        </w:rPr>
        <w:t>and</w:t>
      </w:r>
      <w:r>
        <w:rPr>
          <w:rFonts w:ascii="Century Gothic" w:hAnsi="Century Gothic"/>
          <w:b/>
          <w:lang w:val="en-US"/>
        </w:rPr>
        <w:t xml:space="preserve"> mentor the teacher</w:t>
      </w:r>
      <w:r w:rsidR="00F5773F" w:rsidRPr="00F5773F">
        <w:rPr>
          <w:rFonts w:ascii="Century Gothic" w:hAnsi="Century Gothic"/>
          <w:b/>
          <w:lang w:val="en-US"/>
        </w:rPr>
        <w:t>?</w:t>
      </w:r>
    </w:p>
    <w:p w:rsidR="009760FB" w:rsidRDefault="009760FB" w:rsidP="00631A8B">
      <w:pPr>
        <w:tabs>
          <w:tab w:val="left" w:pos="2268"/>
        </w:tabs>
        <w:spacing w:after="100"/>
        <w:ind w:left="2268" w:hanging="2268"/>
        <w:rPr>
          <w:rFonts w:ascii="Century Gothic" w:hAnsi="Century Gothic"/>
          <w:lang w:val="en-US"/>
        </w:rPr>
      </w:pPr>
    </w:p>
    <w:p w:rsidR="00631A8B" w:rsidRPr="00631A8B" w:rsidRDefault="00631A8B" w:rsidP="00631A8B">
      <w:pPr>
        <w:tabs>
          <w:tab w:val="left" w:pos="2268"/>
        </w:tabs>
        <w:spacing w:after="100"/>
        <w:ind w:left="2268" w:hanging="2268"/>
        <w:rPr>
          <w:rFonts w:ascii="Century Gothic" w:hAnsi="Century Gothic"/>
          <w:lang w:val="en-US"/>
        </w:rPr>
      </w:pPr>
    </w:p>
    <w:p w:rsidR="00631A8B" w:rsidRPr="00631A8B" w:rsidRDefault="00631A8B" w:rsidP="00631A8B">
      <w:pPr>
        <w:spacing w:after="100"/>
        <w:rPr>
          <w:rFonts w:ascii="Century Gothic" w:hAnsi="Century Gothic"/>
          <w:lang w:val="en-US"/>
        </w:rPr>
      </w:pPr>
    </w:p>
    <w:p w:rsidR="00631A8B" w:rsidRPr="00631A8B" w:rsidRDefault="00631A8B" w:rsidP="00631A8B">
      <w:pPr>
        <w:spacing w:after="100"/>
        <w:rPr>
          <w:rFonts w:ascii="Century Gothic" w:hAnsi="Century Gothic"/>
          <w:lang w:val="en-US"/>
        </w:rPr>
      </w:pPr>
    </w:p>
    <w:sectPr w:rsidR="00631A8B" w:rsidRPr="00631A8B" w:rsidSect="00631A8B">
      <w:pgSz w:w="11906" w:h="16838"/>
      <w:pgMar w:top="992" w:right="992" w:bottom="85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8B"/>
    <w:rsid w:val="00024960"/>
    <w:rsid w:val="000423FD"/>
    <w:rsid w:val="00091230"/>
    <w:rsid w:val="00101240"/>
    <w:rsid w:val="00160683"/>
    <w:rsid w:val="001B2EAC"/>
    <w:rsid w:val="00256DA2"/>
    <w:rsid w:val="002C3CA1"/>
    <w:rsid w:val="002F2A6C"/>
    <w:rsid w:val="00461CBD"/>
    <w:rsid w:val="004D2EAB"/>
    <w:rsid w:val="00631A8B"/>
    <w:rsid w:val="006A1292"/>
    <w:rsid w:val="008D3D2B"/>
    <w:rsid w:val="00912568"/>
    <w:rsid w:val="0095585F"/>
    <w:rsid w:val="009760FB"/>
    <w:rsid w:val="00976D8F"/>
    <w:rsid w:val="009A4197"/>
    <w:rsid w:val="009A664E"/>
    <w:rsid w:val="009D766C"/>
    <w:rsid w:val="00A26F6F"/>
    <w:rsid w:val="00A41320"/>
    <w:rsid w:val="00B321A9"/>
    <w:rsid w:val="00B41EBA"/>
    <w:rsid w:val="00B463A5"/>
    <w:rsid w:val="00C26CA3"/>
    <w:rsid w:val="00CA3758"/>
    <w:rsid w:val="00D16B1E"/>
    <w:rsid w:val="00D30117"/>
    <w:rsid w:val="00D75FEB"/>
    <w:rsid w:val="00E115A1"/>
    <w:rsid w:val="00E463CA"/>
    <w:rsid w:val="00ED4134"/>
    <w:rsid w:val="00ED5A94"/>
    <w:rsid w:val="00EF3EC1"/>
    <w:rsid w:val="00F561A2"/>
    <w:rsid w:val="00F5773F"/>
    <w:rsid w:val="00F93FE3"/>
    <w:rsid w:val="00F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D1F39-7F87-477D-B253-06B89747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and Training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Murrupurtiyanuwu</dc:title>
  <dc:subject/>
  <dc:creator>Northern Territory Government</dc:creator>
  <cp:keywords/>
  <dc:description/>
  <cp:lastModifiedBy>Andrea Ruske</cp:lastModifiedBy>
  <cp:revision>2</cp:revision>
  <dcterms:created xsi:type="dcterms:W3CDTF">2018-07-24T02:06:00Z</dcterms:created>
  <dcterms:modified xsi:type="dcterms:W3CDTF">2018-07-24T02:06:00Z</dcterms:modified>
</cp:coreProperties>
</file>