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7D0" w:rsidRPr="000F4C54" w:rsidRDefault="001477D0" w:rsidP="001477D0">
      <w:pPr>
        <w:rPr>
          <w:rFonts w:ascii="Lato" w:hAnsi="Lato" w:cs="Arial"/>
          <w:bCs/>
          <w:sz w:val="24"/>
          <w:lang w:val="en-US"/>
        </w:rPr>
      </w:pPr>
      <w:bookmarkStart w:id="0" w:name="_GoBack"/>
      <w:bookmarkEnd w:id="0"/>
      <w:r w:rsidRPr="002A3138">
        <w:rPr>
          <w:rFonts w:ascii="Lato" w:hAnsi="Lato" w:cs="Arial"/>
          <w:bCs/>
          <w:sz w:val="24"/>
          <w:lang w:val="en-US"/>
        </w:rPr>
        <w:t xml:space="preserve">This document should be read in conjunction with </w:t>
      </w:r>
      <w:hyperlink r:id="rId8" w:history="1">
        <w:r w:rsidRPr="000F4C54">
          <w:rPr>
            <w:rStyle w:val="Hyperlink"/>
            <w:rFonts w:ascii="Lato" w:hAnsi="Lato" w:cs="Arial"/>
            <w:bCs/>
            <w:sz w:val="24"/>
            <w:lang w:val="en-US"/>
          </w:rPr>
          <w:t>Home Education policy and associated guidelines</w:t>
        </w:r>
      </w:hyperlink>
      <w:r w:rsidRPr="000F4C54">
        <w:rPr>
          <w:rFonts w:ascii="Lato" w:hAnsi="Lato" w:cs="Arial"/>
          <w:bCs/>
          <w:sz w:val="24"/>
          <w:lang w:val="en-US"/>
        </w:rPr>
        <w:t>.</w:t>
      </w:r>
    </w:p>
    <w:p w:rsidR="001477D0" w:rsidRPr="002A3138" w:rsidRDefault="001477D0" w:rsidP="001477D0">
      <w:pPr>
        <w:rPr>
          <w:rFonts w:ascii="Lato" w:hAnsi="Lato" w:cs="Arial"/>
          <w:bCs/>
          <w:sz w:val="24"/>
          <w:lang w:val="en-US"/>
        </w:rPr>
      </w:pPr>
    </w:p>
    <w:p w:rsidR="001477D0" w:rsidRPr="002A3138" w:rsidRDefault="001477D0" w:rsidP="001477D0">
      <w:pPr>
        <w:pStyle w:val="ListParagraph"/>
        <w:numPr>
          <w:ilvl w:val="0"/>
          <w:numId w:val="4"/>
        </w:numPr>
        <w:ind w:left="426" w:hanging="426"/>
        <w:rPr>
          <w:rFonts w:ascii="Lato" w:hAnsi="Lato" w:cs="Arial"/>
          <w:b/>
          <w:bCs/>
          <w:sz w:val="28"/>
          <w:szCs w:val="28"/>
          <w:lang w:val="en-US"/>
        </w:rPr>
      </w:pPr>
      <w:r w:rsidRPr="002A3138">
        <w:rPr>
          <w:rFonts w:ascii="Lato" w:hAnsi="Lato" w:cs="Arial"/>
          <w:b/>
          <w:bCs/>
          <w:sz w:val="28"/>
          <w:szCs w:val="28"/>
          <w:lang w:val="en-US"/>
        </w:rPr>
        <w:t xml:space="preserve">INTRODUCTION </w:t>
      </w:r>
    </w:p>
    <w:p w:rsidR="001477D0" w:rsidRPr="002A3138" w:rsidRDefault="001477D0" w:rsidP="001477D0">
      <w:pPr>
        <w:pStyle w:val="HeaderText"/>
        <w:rPr>
          <w:rFonts w:ascii="Lato" w:hAnsi="Lato"/>
          <w:i w:val="0"/>
          <w:color w:val="000000"/>
          <w:sz w:val="24"/>
          <w:szCs w:val="24"/>
        </w:rPr>
      </w:pPr>
    </w:p>
    <w:p w:rsidR="001477D0" w:rsidRDefault="001477D0" w:rsidP="001477D0">
      <w:pPr>
        <w:tabs>
          <w:tab w:val="num" w:pos="1134"/>
        </w:tabs>
        <w:rPr>
          <w:rFonts w:ascii="Lato" w:hAnsi="Lato" w:cs="Arial"/>
          <w:sz w:val="24"/>
          <w:szCs w:val="22"/>
          <w:lang w:val="en-US"/>
        </w:rPr>
      </w:pPr>
      <w:r>
        <w:rPr>
          <w:rFonts w:ascii="Lato" w:hAnsi="Lato" w:cs="Arial"/>
          <w:sz w:val="24"/>
          <w:szCs w:val="22"/>
          <w:lang w:val="en-US"/>
        </w:rPr>
        <w:t>The department work</w:t>
      </w:r>
      <w:r w:rsidR="000226A5">
        <w:rPr>
          <w:rFonts w:ascii="Lato" w:hAnsi="Lato" w:cs="Arial"/>
          <w:sz w:val="24"/>
          <w:szCs w:val="22"/>
          <w:lang w:val="en-US"/>
        </w:rPr>
        <w:t>s</w:t>
      </w:r>
      <w:r>
        <w:rPr>
          <w:rFonts w:ascii="Lato" w:hAnsi="Lato" w:cs="Arial"/>
          <w:sz w:val="24"/>
          <w:szCs w:val="22"/>
          <w:lang w:val="en-US"/>
        </w:rPr>
        <w:t xml:space="preserve"> with parents who choose to home education their children to ensure that home education programs are lawful and enable Northern Territory </w:t>
      </w:r>
      <w:r w:rsidR="000226A5">
        <w:rPr>
          <w:rFonts w:ascii="Lato" w:hAnsi="Lato" w:cs="Arial"/>
          <w:sz w:val="24"/>
          <w:szCs w:val="22"/>
          <w:lang w:val="en-US"/>
        </w:rPr>
        <w:t xml:space="preserve">(NT) </w:t>
      </w:r>
      <w:r>
        <w:rPr>
          <w:rFonts w:ascii="Lato" w:hAnsi="Lato" w:cs="Arial"/>
          <w:sz w:val="24"/>
          <w:szCs w:val="22"/>
          <w:lang w:val="en-US"/>
        </w:rPr>
        <w:t xml:space="preserve">children to experience appropriate education. </w:t>
      </w:r>
    </w:p>
    <w:p w:rsidR="001477D0" w:rsidRDefault="001477D0" w:rsidP="001477D0">
      <w:pPr>
        <w:pStyle w:val="ListParagraph"/>
        <w:ind w:left="0"/>
        <w:rPr>
          <w:rFonts w:ascii="Lato" w:hAnsi="Lato" w:cs="Arial"/>
          <w:bCs/>
          <w:sz w:val="24"/>
          <w:szCs w:val="28"/>
          <w:lang w:val="en-US"/>
        </w:rPr>
      </w:pPr>
    </w:p>
    <w:p w:rsidR="001477D0" w:rsidRDefault="001477D0" w:rsidP="001477D0">
      <w:pPr>
        <w:pStyle w:val="ListParagraph"/>
        <w:ind w:left="0"/>
        <w:rPr>
          <w:rFonts w:ascii="Lato" w:hAnsi="Lato" w:cs="Arial"/>
          <w:bCs/>
          <w:sz w:val="24"/>
          <w:szCs w:val="28"/>
          <w:lang w:val="en-US"/>
        </w:rPr>
      </w:pPr>
      <w:r>
        <w:rPr>
          <w:rFonts w:ascii="Lato" w:hAnsi="Lato" w:cs="Arial"/>
          <w:bCs/>
          <w:sz w:val="24"/>
          <w:szCs w:val="28"/>
          <w:lang w:val="en-US"/>
        </w:rPr>
        <w:t xml:space="preserve">Home </w:t>
      </w:r>
      <w:r w:rsidR="00AF1AD1">
        <w:rPr>
          <w:rFonts w:ascii="Lato" w:hAnsi="Lato" w:cs="Arial"/>
          <w:bCs/>
          <w:sz w:val="24"/>
          <w:szCs w:val="28"/>
          <w:lang w:val="en-US"/>
        </w:rPr>
        <w:t>inspection</w:t>
      </w:r>
      <w:r>
        <w:rPr>
          <w:rFonts w:ascii="Lato" w:hAnsi="Lato" w:cs="Arial"/>
          <w:bCs/>
          <w:sz w:val="24"/>
          <w:szCs w:val="28"/>
          <w:lang w:val="en-US"/>
        </w:rPr>
        <w:t xml:space="preserve">s are a condition of all home education approvals and must occur at least once a year in accordance with section 47 of the </w:t>
      </w:r>
      <w:hyperlink r:id="rId9" w:history="1">
        <w:r w:rsidRPr="00827DEB">
          <w:rPr>
            <w:rStyle w:val="Hyperlink"/>
            <w:rFonts w:ascii="Lato" w:hAnsi="Lato" w:cs="Arial"/>
            <w:i/>
            <w:sz w:val="24"/>
            <w:lang w:eastAsia="en-AU"/>
          </w:rPr>
          <w:t>Education Act</w:t>
        </w:r>
      </w:hyperlink>
      <w:r w:rsidRPr="00827DEB">
        <w:rPr>
          <w:rStyle w:val="Hyperlink"/>
          <w:rFonts w:ascii="Lato" w:hAnsi="Lato" w:cs="Arial"/>
          <w:i/>
          <w:sz w:val="24"/>
          <w:lang w:eastAsia="en-AU"/>
        </w:rPr>
        <w:t xml:space="preserve"> </w:t>
      </w:r>
      <w:r w:rsidRPr="00827DEB">
        <w:rPr>
          <w:rFonts w:ascii="Lato" w:hAnsi="Lato" w:cs="Arial"/>
          <w:sz w:val="24"/>
          <w:lang w:val="en-US"/>
        </w:rPr>
        <w:t>(the Act)</w:t>
      </w:r>
      <w:r>
        <w:rPr>
          <w:rFonts w:ascii="Lato" w:hAnsi="Lato" w:cs="Arial"/>
          <w:bCs/>
          <w:sz w:val="24"/>
          <w:szCs w:val="28"/>
          <w:lang w:val="en-US"/>
        </w:rPr>
        <w:t xml:space="preserve">. The purpose of the home </w:t>
      </w:r>
      <w:r w:rsidR="00AF1AD1">
        <w:rPr>
          <w:rFonts w:ascii="Lato" w:hAnsi="Lato" w:cs="Arial"/>
          <w:bCs/>
          <w:sz w:val="24"/>
          <w:szCs w:val="28"/>
          <w:lang w:val="en-US"/>
        </w:rPr>
        <w:t>inspection</w:t>
      </w:r>
      <w:r>
        <w:rPr>
          <w:rFonts w:ascii="Lato" w:hAnsi="Lato" w:cs="Arial"/>
          <w:bCs/>
          <w:sz w:val="24"/>
          <w:szCs w:val="28"/>
          <w:lang w:val="en-US"/>
        </w:rPr>
        <w:t xml:space="preserve"> is to ensure that suitable home education is being provided in accordance with the approved home education program, and any additional conditions of the Home Education Approval Notice. </w:t>
      </w:r>
    </w:p>
    <w:p w:rsidR="001477D0" w:rsidRDefault="001477D0" w:rsidP="001477D0">
      <w:pPr>
        <w:pStyle w:val="ListParagraph"/>
        <w:ind w:left="0"/>
        <w:rPr>
          <w:rFonts w:ascii="Lato" w:hAnsi="Lato" w:cs="Arial"/>
          <w:bCs/>
          <w:sz w:val="24"/>
          <w:szCs w:val="28"/>
          <w:lang w:val="en-US"/>
        </w:rPr>
      </w:pPr>
    </w:p>
    <w:p w:rsidR="001477D0" w:rsidRDefault="00BE1D38" w:rsidP="001477D0">
      <w:pPr>
        <w:pStyle w:val="ListParagraph"/>
        <w:ind w:left="0"/>
        <w:rPr>
          <w:rFonts w:ascii="Lato" w:hAnsi="Lato" w:cs="Arial"/>
          <w:bCs/>
          <w:sz w:val="24"/>
          <w:szCs w:val="28"/>
          <w:lang w:val="en-US"/>
        </w:rPr>
      </w:pPr>
      <w:r>
        <w:rPr>
          <w:rFonts w:ascii="Lato" w:hAnsi="Lato" w:cs="Arial"/>
          <w:bCs/>
          <w:sz w:val="24"/>
          <w:szCs w:val="28"/>
          <w:lang w:val="en-US"/>
        </w:rPr>
        <w:t xml:space="preserve">Home </w:t>
      </w:r>
      <w:r w:rsidR="00AF1AD1">
        <w:rPr>
          <w:rFonts w:ascii="Lato" w:hAnsi="Lato" w:cs="Arial"/>
          <w:bCs/>
          <w:sz w:val="24"/>
          <w:szCs w:val="28"/>
          <w:lang w:val="en-US"/>
        </w:rPr>
        <w:t>inspection</w:t>
      </w:r>
      <w:r>
        <w:rPr>
          <w:rFonts w:ascii="Lato" w:hAnsi="Lato" w:cs="Arial"/>
          <w:bCs/>
          <w:sz w:val="24"/>
          <w:szCs w:val="28"/>
          <w:lang w:val="en-US"/>
        </w:rPr>
        <w:t>s also</w:t>
      </w:r>
      <w:r w:rsidR="001477D0">
        <w:rPr>
          <w:rFonts w:ascii="Lato" w:hAnsi="Lato" w:cs="Arial"/>
          <w:bCs/>
          <w:sz w:val="24"/>
          <w:szCs w:val="28"/>
          <w:lang w:val="en-US"/>
        </w:rPr>
        <w:t xml:space="preserve"> provide</w:t>
      </w:r>
      <w:r>
        <w:rPr>
          <w:rFonts w:ascii="Lato" w:hAnsi="Lato" w:cs="Arial"/>
          <w:bCs/>
          <w:sz w:val="24"/>
          <w:szCs w:val="28"/>
          <w:lang w:val="en-US"/>
        </w:rPr>
        <w:t xml:space="preserve"> parents with the</w:t>
      </w:r>
      <w:r w:rsidR="001477D0">
        <w:rPr>
          <w:rFonts w:ascii="Lato" w:hAnsi="Lato" w:cs="Arial"/>
          <w:bCs/>
          <w:sz w:val="24"/>
          <w:szCs w:val="28"/>
          <w:lang w:val="en-US"/>
        </w:rPr>
        <w:t xml:space="preserve"> opportunity to seek advice on their home education program or to discuss any concerns that they may have in relation to their child’s progress. </w:t>
      </w:r>
    </w:p>
    <w:p w:rsidR="001477D0" w:rsidRDefault="001477D0" w:rsidP="001477D0">
      <w:pPr>
        <w:tabs>
          <w:tab w:val="num" w:pos="1134"/>
        </w:tabs>
        <w:rPr>
          <w:rFonts w:ascii="Lato" w:hAnsi="Lato" w:cs="Arial"/>
          <w:sz w:val="24"/>
          <w:szCs w:val="22"/>
          <w:lang w:val="en-US"/>
        </w:rPr>
      </w:pPr>
    </w:p>
    <w:p w:rsidR="001477D0" w:rsidRDefault="001477D0" w:rsidP="001477D0">
      <w:pPr>
        <w:tabs>
          <w:tab w:val="num" w:pos="1134"/>
        </w:tabs>
        <w:rPr>
          <w:rFonts w:ascii="Lato" w:hAnsi="Lato" w:cs="Arial"/>
          <w:sz w:val="24"/>
          <w:szCs w:val="22"/>
          <w:lang w:val="en-US"/>
        </w:rPr>
      </w:pPr>
      <w:r>
        <w:rPr>
          <w:rFonts w:ascii="Lato" w:hAnsi="Lato" w:cs="Arial"/>
          <w:sz w:val="24"/>
          <w:szCs w:val="22"/>
          <w:lang w:val="en-US"/>
        </w:rPr>
        <w:t>These guidelines support parents and department staff to comply with this requirement by:</w:t>
      </w:r>
    </w:p>
    <w:p w:rsidR="001477D0" w:rsidRDefault="001477D0" w:rsidP="001477D0">
      <w:pPr>
        <w:pStyle w:val="ListParagraph"/>
        <w:numPr>
          <w:ilvl w:val="0"/>
          <w:numId w:val="61"/>
        </w:numPr>
        <w:ind w:left="567" w:hanging="567"/>
        <w:rPr>
          <w:rFonts w:ascii="Lato" w:hAnsi="Lato" w:cs="Arial"/>
          <w:sz w:val="24"/>
          <w:szCs w:val="22"/>
          <w:lang w:val="en-US"/>
        </w:rPr>
      </w:pPr>
      <w:r>
        <w:rPr>
          <w:rFonts w:ascii="Lato" w:hAnsi="Lato" w:cs="Arial"/>
          <w:sz w:val="24"/>
          <w:szCs w:val="22"/>
          <w:lang w:val="en-US"/>
        </w:rPr>
        <w:t xml:space="preserve">advising parents of the process for conducting a home </w:t>
      </w:r>
      <w:r w:rsidR="00AF1AD1">
        <w:rPr>
          <w:rFonts w:ascii="Lato" w:hAnsi="Lato" w:cs="Arial"/>
          <w:bCs/>
          <w:sz w:val="24"/>
          <w:szCs w:val="28"/>
          <w:lang w:val="en-US"/>
        </w:rPr>
        <w:t>inspection</w:t>
      </w:r>
      <w:r>
        <w:rPr>
          <w:rFonts w:ascii="Lato" w:hAnsi="Lato" w:cs="Arial"/>
          <w:sz w:val="24"/>
          <w:szCs w:val="22"/>
          <w:lang w:val="en-US"/>
        </w:rPr>
        <w:t xml:space="preserve"> and the information that they will be required to provide during a home </w:t>
      </w:r>
      <w:r w:rsidR="00AF1AD1">
        <w:rPr>
          <w:rFonts w:ascii="Lato" w:hAnsi="Lato" w:cs="Arial"/>
          <w:bCs/>
          <w:sz w:val="24"/>
          <w:szCs w:val="28"/>
          <w:lang w:val="en-US"/>
        </w:rPr>
        <w:t>inspection</w:t>
      </w:r>
      <w:r w:rsidR="000226A5">
        <w:rPr>
          <w:rFonts w:ascii="Lato" w:hAnsi="Lato" w:cs="Arial"/>
          <w:bCs/>
          <w:sz w:val="24"/>
          <w:szCs w:val="28"/>
          <w:lang w:val="en-US"/>
        </w:rPr>
        <w:t>,</w:t>
      </w:r>
      <w:r>
        <w:rPr>
          <w:rFonts w:ascii="Lato" w:hAnsi="Lato" w:cs="Arial"/>
          <w:sz w:val="24"/>
          <w:szCs w:val="22"/>
          <w:lang w:val="en-US"/>
        </w:rPr>
        <w:t xml:space="preserve"> and</w:t>
      </w:r>
    </w:p>
    <w:p w:rsidR="001477D0" w:rsidRPr="00C05C33" w:rsidRDefault="001477D0" w:rsidP="001477D0">
      <w:pPr>
        <w:pStyle w:val="ListParagraph"/>
        <w:numPr>
          <w:ilvl w:val="0"/>
          <w:numId w:val="61"/>
        </w:numPr>
        <w:ind w:left="567" w:hanging="567"/>
        <w:rPr>
          <w:rFonts w:ascii="Lato" w:hAnsi="Lato" w:cs="Arial"/>
          <w:sz w:val="24"/>
          <w:szCs w:val="22"/>
          <w:lang w:val="en-US"/>
        </w:rPr>
      </w:pPr>
      <w:proofErr w:type="gramStart"/>
      <w:r>
        <w:rPr>
          <w:rFonts w:ascii="Lato" w:hAnsi="Lato" w:cs="Arial"/>
          <w:sz w:val="24"/>
          <w:szCs w:val="22"/>
          <w:lang w:val="en-US"/>
        </w:rPr>
        <w:t>advising</w:t>
      </w:r>
      <w:proofErr w:type="gramEnd"/>
      <w:r>
        <w:rPr>
          <w:rFonts w:ascii="Lato" w:hAnsi="Lato" w:cs="Arial"/>
          <w:sz w:val="24"/>
          <w:szCs w:val="22"/>
          <w:lang w:val="en-US"/>
        </w:rPr>
        <w:t xml:space="preserve"> department officers/principals of their responsibilities in relation to scheduling, conducting and reporting on home </w:t>
      </w:r>
      <w:r w:rsidR="00AF1AD1">
        <w:rPr>
          <w:rFonts w:ascii="Lato" w:hAnsi="Lato" w:cs="Arial"/>
          <w:bCs/>
          <w:sz w:val="24"/>
          <w:szCs w:val="28"/>
          <w:lang w:val="en-US"/>
        </w:rPr>
        <w:t>inspections</w:t>
      </w:r>
      <w:r w:rsidRPr="00C05C33">
        <w:rPr>
          <w:rFonts w:ascii="Lato" w:hAnsi="Lato" w:cs="Arial"/>
          <w:sz w:val="24"/>
          <w:szCs w:val="22"/>
          <w:lang w:val="en-US"/>
        </w:rPr>
        <w:t>.</w:t>
      </w:r>
    </w:p>
    <w:p w:rsidR="001477D0" w:rsidRDefault="001477D0" w:rsidP="001477D0">
      <w:pPr>
        <w:rPr>
          <w:rFonts w:ascii="Lato" w:hAnsi="Lato" w:cs="Arial"/>
          <w:bCs/>
          <w:sz w:val="24"/>
          <w:szCs w:val="28"/>
          <w:lang w:val="en-US"/>
        </w:rPr>
      </w:pPr>
    </w:p>
    <w:p w:rsidR="001477D0" w:rsidRPr="00260660" w:rsidRDefault="001477D0" w:rsidP="001477D0">
      <w:pPr>
        <w:rPr>
          <w:rFonts w:ascii="Lato" w:hAnsi="Lato" w:cs="Arial"/>
          <w:bCs/>
          <w:sz w:val="24"/>
          <w:szCs w:val="28"/>
          <w:lang w:val="en-US"/>
        </w:rPr>
      </w:pPr>
      <w:r w:rsidRPr="00260660">
        <w:rPr>
          <w:rFonts w:ascii="Lato" w:hAnsi="Lato" w:cs="Arial"/>
          <w:bCs/>
          <w:sz w:val="24"/>
          <w:szCs w:val="28"/>
          <w:lang w:val="en-US"/>
        </w:rPr>
        <w:t xml:space="preserve">Appendix </w:t>
      </w:r>
      <w:r>
        <w:rPr>
          <w:rFonts w:ascii="Lato" w:hAnsi="Lato" w:cs="Arial"/>
          <w:bCs/>
          <w:sz w:val="24"/>
          <w:szCs w:val="28"/>
          <w:lang w:val="en-US"/>
        </w:rPr>
        <w:t>A</w:t>
      </w:r>
      <w:r w:rsidRPr="00260660">
        <w:rPr>
          <w:rFonts w:ascii="Lato" w:hAnsi="Lato" w:cs="Arial"/>
          <w:bCs/>
          <w:sz w:val="24"/>
          <w:szCs w:val="28"/>
          <w:lang w:val="en-US"/>
        </w:rPr>
        <w:t xml:space="preserve"> provides a flow chart of the home </w:t>
      </w:r>
      <w:r w:rsidR="00AF1AD1">
        <w:rPr>
          <w:rFonts w:ascii="Lato" w:hAnsi="Lato" w:cs="Arial"/>
          <w:bCs/>
          <w:sz w:val="24"/>
          <w:szCs w:val="28"/>
          <w:lang w:val="en-US"/>
        </w:rPr>
        <w:t>inspection</w:t>
      </w:r>
      <w:r w:rsidRPr="00260660">
        <w:rPr>
          <w:rFonts w:ascii="Lato" w:hAnsi="Lato" w:cs="Arial"/>
          <w:bCs/>
          <w:sz w:val="24"/>
          <w:szCs w:val="28"/>
          <w:lang w:val="en-US"/>
        </w:rPr>
        <w:t xml:space="preserve"> process.</w:t>
      </w:r>
    </w:p>
    <w:p w:rsidR="001477D0" w:rsidRPr="00827DEB" w:rsidRDefault="001477D0" w:rsidP="001477D0">
      <w:pPr>
        <w:tabs>
          <w:tab w:val="num" w:pos="1134"/>
        </w:tabs>
        <w:rPr>
          <w:rFonts w:ascii="Lato" w:hAnsi="Lato" w:cs="Arial"/>
          <w:sz w:val="24"/>
          <w:lang w:val="en-US"/>
        </w:rPr>
      </w:pPr>
    </w:p>
    <w:p w:rsidR="001477D0" w:rsidRPr="002A3138" w:rsidRDefault="001477D0" w:rsidP="001477D0">
      <w:pPr>
        <w:pStyle w:val="ListParagraph"/>
        <w:numPr>
          <w:ilvl w:val="0"/>
          <w:numId w:val="4"/>
        </w:numPr>
        <w:ind w:left="426" w:hanging="426"/>
        <w:rPr>
          <w:rFonts w:ascii="Lato" w:hAnsi="Lato" w:cs="Arial"/>
          <w:b/>
          <w:bCs/>
          <w:sz w:val="28"/>
          <w:szCs w:val="28"/>
          <w:lang w:val="en-US"/>
        </w:rPr>
      </w:pPr>
      <w:r w:rsidRPr="002A3138">
        <w:rPr>
          <w:rFonts w:ascii="Lato" w:hAnsi="Lato" w:cs="Arial"/>
          <w:b/>
          <w:bCs/>
          <w:sz w:val="28"/>
          <w:szCs w:val="28"/>
          <w:lang w:val="en-US"/>
        </w:rPr>
        <w:t xml:space="preserve">DEFINITIONS </w:t>
      </w:r>
    </w:p>
    <w:p w:rsidR="001477D0" w:rsidRPr="002A3138" w:rsidRDefault="001477D0" w:rsidP="001477D0">
      <w:pPr>
        <w:rPr>
          <w:rFonts w:ascii="Lato" w:hAnsi="Lato" w:cs="Arial"/>
          <w:bCs/>
          <w:sz w:val="24"/>
          <w:lang w:val="en-US"/>
        </w:rPr>
      </w:pPr>
    </w:p>
    <w:p w:rsidR="001477D0" w:rsidRPr="00677597" w:rsidRDefault="001477D0" w:rsidP="001477D0">
      <w:pPr>
        <w:rPr>
          <w:rFonts w:ascii="Lato" w:hAnsi="Lato" w:cs="Arial"/>
          <w:bCs/>
          <w:sz w:val="24"/>
          <w:lang w:val="en-US"/>
        </w:rPr>
      </w:pPr>
      <w:r w:rsidRPr="00677597">
        <w:rPr>
          <w:rFonts w:ascii="Lato" w:hAnsi="Lato" w:cs="Arial"/>
          <w:b/>
          <w:bCs/>
          <w:sz w:val="24"/>
          <w:lang w:val="en-US"/>
        </w:rPr>
        <w:t>Daily care and control of a child</w:t>
      </w:r>
      <w:r>
        <w:rPr>
          <w:rFonts w:ascii="Lato" w:hAnsi="Lato" w:cs="Arial"/>
          <w:b/>
          <w:bCs/>
          <w:sz w:val="24"/>
          <w:lang w:val="en-US"/>
        </w:rPr>
        <w:t xml:space="preserve"> (in regards to the definition of parent)</w:t>
      </w:r>
      <w:r w:rsidRPr="00677597">
        <w:rPr>
          <w:rFonts w:ascii="Lato" w:hAnsi="Lato" w:cs="Arial"/>
          <w:bCs/>
          <w:sz w:val="24"/>
          <w:lang w:val="en-US"/>
        </w:rPr>
        <w:t xml:space="preserve"> refers to a person who is entitled to exercise all the powers and rights, and has all the responsibilities, in relation to the day-to-day care and control of the child.</w:t>
      </w:r>
    </w:p>
    <w:p w:rsidR="001477D0" w:rsidRDefault="001477D0" w:rsidP="001477D0">
      <w:pPr>
        <w:rPr>
          <w:rFonts w:ascii="Lato" w:hAnsi="Lato" w:cs="Arial"/>
          <w:b/>
          <w:sz w:val="24"/>
          <w:szCs w:val="22"/>
          <w:lang w:val="en-US"/>
        </w:rPr>
      </w:pPr>
    </w:p>
    <w:p w:rsidR="00745445" w:rsidRDefault="00745445" w:rsidP="00745445">
      <w:pPr>
        <w:rPr>
          <w:rFonts w:ascii="Lato" w:hAnsi="Lato" w:cs="Arial"/>
          <w:sz w:val="24"/>
          <w:szCs w:val="22"/>
          <w:lang w:val="en-US"/>
        </w:rPr>
      </w:pPr>
      <w:r>
        <w:rPr>
          <w:rFonts w:ascii="Lato" w:hAnsi="Lato" w:cs="Arial"/>
          <w:b/>
          <w:bCs/>
          <w:sz w:val="24"/>
          <w:lang w:val="en-US"/>
        </w:rPr>
        <w:t>Home inspection for approved home education</w:t>
      </w:r>
      <w:r>
        <w:rPr>
          <w:rFonts w:ascii="Lato" w:hAnsi="Lato" w:cs="Arial"/>
          <w:bCs/>
          <w:sz w:val="24"/>
          <w:lang w:val="en-US"/>
        </w:rPr>
        <w:t xml:space="preserve"> refers to a requirement under section 47 of the Act for an annual home inspection </w:t>
      </w:r>
      <w:r>
        <w:rPr>
          <w:rFonts w:ascii="Lato" w:hAnsi="Lato" w:cs="Arial"/>
          <w:sz w:val="24"/>
          <w:szCs w:val="22"/>
          <w:lang w:val="en-US"/>
        </w:rPr>
        <w:t>to be undertaken for all approved home education to ensure that suitable home education is being provided in accordance with the conditions of approval to home educate.</w:t>
      </w:r>
    </w:p>
    <w:p w:rsidR="001477D0" w:rsidRDefault="001477D0" w:rsidP="001477D0">
      <w:pPr>
        <w:rPr>
          <w:rFonts w:ascii="Lato" w:hAnsi="Lato" w:cs="Arial"/>
          <w:bCs/>
          <w:sz w:val="24"/>
          <w:lang w:val="en-US"/>
        </w:rPr>
      </w:pPr>
      <w:r w:rsidRPr="00677597">
        <w:rPr>
          <w:rFonts w:ascii="Lato" w:hAnsi="Lato" w:cs="Arial"/>
          <w:b/>
          <w:bCs/>
          <w:sz w:val="24"/>
          <w:lang w:val="en-US"/>
        </w:rPr>
        <w:lastRenderedPageBreak/>
        <w:t xml:space="preserve">Parent </w:t>
      </w:r>
      <w:r>
        <w:rPr>
          <w:rFonts w:ascii="Lato" w:hAnsi="Lato" w:cs="Arial"/>
          <w:bCs/>
          <w:sz w:val="24"/>
          <w:lang w:val="en-US"/>
        </w:rPr>
        <w:t>signifies a</w:t>
      </w:r>
      <w:r w:rsidRPr="00677597">
        <w:rPr>
          <w:rFonts w:ascii="Lato" w:hAnsi="Lato" w:cs="Arial"/>
          <w:bCs/>
          <w:sz w:val="24"/>
          <w:lang w:val="en-US"/>
        </w:rPr>
        <w:t xml:space="preserve"> child’s father, mother or any other person who has parental responsibility for the child, including a person who is regarded as a parent of the child under Aboriginal </w:t>
      </w:r>
      <w:r>
        <w:rPr>
          <w:rFonts w:ascii="Lato" w:hAnsi="Lato" w:cs="Arial"/>
          <w:bCs/>
          <w:sz w:val="24"/>
          <w:lang w:val="en-US"/>
        </w:rPr>
        <w:t xml:space="preserve">or Torres Strait Islander </w:t>
      </w:r>
      <w:r w:rsidRPr="00677597">
        <w:rPr>
          <w:rFonts w:ascii="Lato" w:hAnsi="Lato" w:cs="Arial"/>
          <w:bCs/>
          <w:sz w:val="24"/>
          <w:lang w:val="en-US"/>
        </w:rPr>
        <w:t>customary law or tradition.</w:t>
      </w:r>
    </w:p>
    <w:p w:rsidR="00BE1D38" w:rsidRDefault="00BE1D38" w:rsidP="001477D0">
      <w:pPr>
        <w:rPr>
          <w:rFonts w:ascii="Lato" w:hAnsi="Lato" w:cs="Arial"/>
          <w:b/>
          <w:bCs/>
          <w:sz w:val="24"/>
          <w:lang w:val="en-US"/>
        </w:rPr>
      </w:pPr>
    </w:p>
    <w:p w:rsidR="001477D0" w:rsidRPr="00677597" w:rsidRDefault="001477D0" w:rsidP="001477D0">
      <w:pPr>
        <w:rPr>
          <w:rFonts w:ascii="Lato" w:hAnsi="Lato" w:cs="Arial"/>
          <w:bCs/>
          <w:sz w:val="24"/>
          <w:lang w:val="en-US"/>
        </w:rPr>
      </w:pPr>
      <w:r>
        <w:rPr>
          <w:rFonts w:ascii="Lato" w:hAnsi="Lato" w:cs="Arial"/>
          <w:b/>
          <w:bCs/>
          <w:sz w:val="24"/>
          <w:lang w:val="en-US"/>
        </w:rPr>
        <w:t>Parental responsibility (in regards to the definition of parent)</w:t>
      </w:r>
      <w:r w:rsidRPr="00677597">
        <w:rPr>
          <w:rFonts w:ascii="Lato" w:hAnsi="Lato" w:cs="Arial"/>
          <w:bCs/>
          <w:sz w:val="24"/>
          <w:lang w:val="en-US"/>
        </w:rPr>
        <w:t xml:space="preserve"> refers to a person who has:</w:t>
      </w:r>
    </w:p>
    <w:p w:rsidR="001477D0" w:rsidRPr="00677597" w:rsidRDefault="001477D0" w:rsidP="001477D0">
      <w:pPr>
        <w:pStyle w:val="ListParagraph"/>
        <w:numPr>
          <w:ilvl w:val="0"/>
          <w:numId w:val="15"/>
        </w:numPr>
        <w:ind w:left="567" w:hanging="567"/>
        <w:rPr>
          <w:rFonts w:ascii="Lato" w:hAnsi="Lato" w:cs="Arial"/>
          <w:bCs/>
          <w:sz w:val="24"/>
          <w:lang w:val="en-US"/>
        </w:rPr>
      </w:pPr>
      <w:r w:rsidRPr="00677597">
        <w:rPr>
          <w:rFonts w:ascii="Lato" w:hAnsi="Lato" w:cs="Arial"/>
          <w:bCs/>
          <w:sz w:val="24"/>
          <w:lang w:val="en-US"/>
        </w:rPr>
        <w:t>daily care and control of the child, or</w:t>
      </w:r>
    </w:p>
    <w:p w:rsidR="001477D0" w:rsidRPr="00677597" w:rsidRDefault="001477D0" w:rsidP="001477D0">
      <w:pPr>
        <w:pStyle w:val="ListParagraph"/>
        <w:numPr>
          <w:ilvl w:val="0"/>
          <w:numId w:val="15"/>
        </w:numPr>
        <w:ind w:left="567" w:hanging="567"/>
        <w:rPr>
          <w:rFonts w:ascii="Lato" w:hAnsi="Lato" w:cs="Arial"/>
          <w:bCs/>
          <w:sz w:val="24"/>
          <w:lang w:val="en-US"/>
        </w:rPr>
      </w:pPr>
      <w:r w:rsidRPr="00677597">
        <w:rPr>
          <w:rFonts w:ascii="Lato" w:hAnsi="Lato" w:cs="Arial"/>
          <w:bCs/>
          <w:sz w:val="24"/>
          <w:lang w:val="en-US"/>
        </w:rPr>
        <w:t>is entitled to exercise all the powers and rights, and has all the responsibilities, in relation to the long-term care and development of the child, or</w:t>
      </w:r>
    </w:p>
    <w:p w:rsidR="001477D0" w:rsidRPr="00677597" w:rsidRDefault="001477D0" w:rsidP="001477D0">
      <w:pPr>
        <w:pStyle w:val="ListParagraph"/>
        <w:numPr>
          <w:ilvl w:val="0"/>
          <w:numId w:val="15"/>
        </w:numPr>
        <w:autoSpaceDE w:val="0"/>
        <w:autoSpaceDN w:val="0"/>
        <w:adjustRightInd w:val="0"/>
        <w:ind w:left="567" w:hanging="567"/>
        <w:jc w:val="both"/>
        <w:rPr>
          <w:rFonts w:ascii="Lato" w:hAnsi="Lato" w:cs="Arial"/>
          <w:color w:val="000000"/>
          <w:sz w:val="24"/>
          <w:lang w:eastAsia="en-AU"/>
        </w:rPr>
      </w:pPr>
      <w:r w:rsidRPr="00677597">
        <w:rPr>
          <w:rFonts w:ascii="Lato" w:hAnsi="Lato" w:cs="Arial"/>
          <w:bCs/>
          <w:sz w:val="24"/>
          <w:lang w:val="en-US"/>
        </w:rPr>
        <w:t xml:space="preserve">has daily care and control of the child and the entitlement and responsibilities at (b) </w:t>
      </w:r>
    </w:p>
    <w:p w:rsidR="001477D0" w:rsidRPr="00677597" w:rsidRDefault="001477D0" w:rsidP="001477D0">
      <w:pPr>
        <w:autoSpaceDE w:val="0"/>
        <w:autoSpaceDN w:val="0"/>
        <w:adjustRightInd w:val="0"/>
        <w:jc w:val="both"/>
        <w:rPr>
          <w:rFonts w:ascii="Lato" w:hAnsi="Lato" w:cs="Arial"/>
          <w:color w:val="000000"/>
          <w:sz w:val="24"/>
          <w:lang w:eastAsia="en-AU"/>
        </w:rPr>
      </w:pPr>
      <w:proofErr w:type="gramStart"/>
      <w:r w:rsidRPr="00677597">
        <w:rPr>
          <w:rFonts w:ascii="Lato" w:hAnsi="Lato" w:cs="Arial"/>
          <w:color w:val="000000"/>
          <w:sz w:val="24"/>
          <w:lang w:eastAsia="en-AU"/>
        </w:rPr>
        <w:t>and</w:t>
      </w:r>
      <w:proofErr w:type="gramEnd"/>
      <w:r w:rsidRPr="00677597">
        <w:rPr>
          <w:rFonts w:ascii="Lato" w:hAnsi="Lato" w:cs="Arial"/>
          <w:color w:val="000000"/>
          <w:sz w:val="24"/>
          <w:lang w:eastAsia="en-AU"/>
        </w:rPr>
        <w:t xml:space="preserve"> includes a person who has been given the above responsibilities under another state or territory law. </w:t>
      </w:r>
    </w:p>
    <w:p w:rsidR="001477D0" w:rsidRPr="002A3138" w:rsidRDefault="001477D0" w:rsidP="001477D0">
      <w:pPr>
        <w:rPr>
          <w:rFonts w:ascii="Lato" w:hAnsi="Lato" w:cs="Arial"/>
          <w:bCs/>
          <w:sz w:val="24"/>
          <w:lang w:val="en-US"/>
        </w:rPr>
      </w:pPr>
    </w:p>
    <w:p w:rsidR="001477D0" w:rsidRPr="002A3138" w:rsidRDefault="001477D0" w:rsidP="001477D0">
      <w:pPr>
        <w:pStyle w:val="ListParagraph"/>
        <w:numPr>
          <w:ilvl w:val="0"/>
          <w:numId w:val="4"/>
        </w:numPr>
        <w:ind w:left="426" w:hanging="426"/>
        <w:rPr>
          <w:rFonts w:ascii="Lato" w:hAnsi="Lato" w:cs="Arial"/>
          <w:b/>
          <w:bCs/>
          <w:sz w:val="28"/>
          <w:szCs w:val="28"/>
          <w:lang w:val="en-US"/>
        </w:rPr>
      </w:pPr>
      <w:r w:rsidRPr="002A3138">
        <w:rPr>
          <w:rFonts w:ascii="Lato" w:hAnsi="Lato" w:cs="Arial"/>
          <w:b/>
          <w:bCs/>
          <w:sz w:val="28"/>
          <w:szCs w:val="28"/>
          <w:lang w:val="en-US"/>
        </w:rPr>
        <w:t xml:space="preserve">ROLES AND RESPONSIBILITIES </w:t>
      </w:r>
    </w:p>
    <w:p w:rsidR="001477D0" w:rsidRPr="002A3138" w:rsidRDefault="001477D0" w:rsidP="001477D0">
      <w:pPr>
        <w:rPr>
          <w:rFonts w:ascii="Lato" w:hAnsi="Lato" w:cs="Arial"/>
          <w:bCs/>
          <w:sz w:val="24"/>
          <w:lang w:val="en-US"/>
        </w:rPr>
      </w:pPr>
    </w:p>
    <w:p w:rsidR="001477D0" w:rsidRDefault="001477D0" w:rsidP="001477D0">
      <w:pPr>
        <w:rPr>
          <w:rFonts w:ascii="Lato" w:hAnsi="Lato" w:cs="Arial"/>
          <w:bCs/>
          <w:sz w:val="24"/>
          <w:lang w:val="en-US"/>
        </w:rPr>
      </w:pPr>
      <w:r w:rsidRPr="00037A8E">
        <w:rPr>
          <w:rFonts w:ascii="Lato" w:hAnsi="Lato" w:cs="Arial"/>
          <w:b/>
          <w:bCs/>
          <w:sz w:val="24"/>
          <w:lang w:val="en-US"/>
        </w:rPr>
        <w:t>Executive Director</w:t>
      </w:r>
      <w:r>
        <w:rPr>
          <w:rFonts w:ascii="Lato" w:hAnsi="Lato" w:cs="Arial"/>
          <w:bCs/>
          <w:sz w:val="24"/>
          <w:lang w:val="en-US"/>
        </w:rPr>
        <w:t xml:space="preserve"> </w:t>
      </w:r>
      <w:r w:rsidRPr="00B07A34">
        <w:rPr>
          <w:rFonts w:ascii="Lato" w:hAnsi="Lato" w:cs="Arial"/>
          <w:b/>
          <w:bCs/>
          <w:sz w:val="24"/>
          <w:lang w:val="en-US"/>
        </w:rPr>
        <w:t>School Support Services</w:t>
      </w:r>
      <w:r>
        <w:rPr>
          <w:rFonts w:ascii="Lato" w:hAnsi="Lato" w:cs="Arial"/>
          <w:bCs/>
          <w:sz w:val="24"/>
          <w:lang w:val="en-US"/>
        </w:rPr>
        <w:t xml:space="preserve"> is responsible for:</w:t>
      </w:r>
    </w:p>
    <w:p w:rsidR="001477D0" w:rsidRPr="006A599F" w:rsidRDefault="001477D0" w:rsidP="001477D0">
      <w:pPr>
        <w:pStyle w:val="ListParagraph"/>
        <w:numPr>
          <w:ilvl w:val="0"/>
          <w:numId w:val="52"/>
        </w:numPr>
        <w:ind w:left="567" w:hanging="567"/>
        <w:rPr>
          <w:rFonts w:ascii="Lato" w:hAnsi="Lato" w:cs="Arial"/>
          <w:bCs/>
          <w:sz w:val="24"/>
          <w:lang w:val="en-US"/>
        </w:rPr>
      </w:pPr>
      <w:r>
        <w:rPr>
          <w:rFonts w:ascii="Lato" w:hAnsi="Lato" w:cs="Arial"/>
          <w:bCs/>
          <w:sz w:val="24"/>
          <w:lang w:val="en-US"/>
        </w:rPr>
        <w:t xml:space="preserve">overseeing the administration of home education in the NT in accordance with the </w:t>
      </w:r>
      <w:r w:rsidRPr="006A599F">
        <w:rPr>
          <w:rFonts w:ascii="Lato" w:hAnsi="Lato" w:cs="Arial"/>
          <w:bCs/>
          <w:i/>
          <w:sz w:val="24"/>
          <w:lang w:val="en-US"/>
        </w:rPr>
        <w:t>Education Act</w:t>
      </w:r>
    </w:p>
    <w:p w:rsidR="001477D0" w:rsidRPr="007C7611" w:rsidRDefault="001477D0" w:rsidP="001477D0">
      <w:pPr>
        <w:pStyle w:val="ListParagraph"/>
        <w:numPr>
          <w:ilvl w:val="0"/>
          <w:numId w:val="52"/>
        </w:numPr>
        <w:ind w:left="567" w:hanging="567"/>
        <w:rPr>
          <w:rFonts w:ascii="Lato" w:hAnsi="Lato" w:cs="Arial"/>
          <w:bCs/>
          <w:sz w:val="24"/>
          <w:lang w:val="en-US"/>
        </w:rPr>
      </w:pPr>
      <w:r>
        <w:rPr>
          <w:rFonts w:ascii="Lato" w:hAnsi="Lato" w:cs="Arial"/>
          <w:bCs/>
          <w:sz w:val="24"/>
          <w:szCs w:val="22"/>
          <w:lang w:val="en-US"/>
        </w:rPr>
        <w:t>acting as the delegate of the Chief Executive, make determinations to</w:t>
      </w:r>
      <w:r w:rsidR="000226A5">
        <w:rPr>
          <w:rFonts w:ascii="Lato" w:hAnsi="Lato" w:cs="Arial"/>
          <w:bCs/>
          <w:sz w:val="24"/>
          <w:szCs w:val="22"/>
          <w:lang w:val="en-US"/>
        </w:rPr>
        <w:t>:</w:t>
      </w:r>
    </w:p>
    <w:p w:rsidR="001477D0" w:rsidRPr="007C7611" w:rsidRDefault="001477D0" w:rsidP="001477D0">
      <w:pPr>
        <w:pStyle w:val="ListParagraph"/>
        <w:numPr>
          <w:ilvl w:val="1"/>
          <w:numId w:val="52"/>
        </w:numPr>
        <w:ind w:left="993"/>
        <w:rPr>
          <w:rFonts w:ascii="Lato" w:hAnsi="Lato" w:cs="Arial"/>
          <w:bCs/>
          <w:sz w:val="24"/>
          <w:lang w:val="en-US"/>
        </w:rPr>
      </w:pPr>
      <w:r>
        <w:rPr>
          <w:rFonts w:ascii="Lato" w:hAnsi="Lato" w:cs="Arial"/>
          <w:bCs/>
          <w:sz w:val="24"/>
          <w:szCs w:val="22"/>
          <w:lang w:val="en-US"/>
        </w:rPr>
        <w:t>approve or decline a home education application</w:t>
      </w:r>
    </w:p>
    <w:p w:rsidR="001477D0" w:rsidRPr="007C7611" w:rsidRDefault="001477D0" w:rsidP="001477D0">
      <w:pPr>
        <w:pStyle w:val="ListParagraph"/>
        <w:numPr>
          <w:ilvl w:val="1"/>
          <w:numId w:val="52"/>
        </w:numPr>
        <w:ind w:left="993"/>
        <w:rPr>
          <w:rFonts w:ascii="Lato" w:hAnsi="Lato" w:cs="Arial"/>
          <w:bCs/>
          <w:sz w:val="24"/>
          <w:lang w:val="en-US"/>
        </w:rPr>
      </w:pPr>
      <w:r>
        <w:rPr>
          <w:rFonts w:ascii="Lato" w:hAnsi="Lato" w:cs="Arial"/>
          <w:bCs/>
          <w:sz w:val="24"/>
          <w:szCs w:val="22"/>
          <w:lang w:val="en-US"/>
        </w:rPr>
        <w:t>place conditions on an approval</w:t>
      </w:r>
    </w:p>
    <w:p w:rsidR="001477D0" w:rsidRPr="007C7611" w:rsidRDefault="001477D0" w:rsidP="001477D0">
      <w:pPr>
        <w:pStyle w:val="ListParagraph"/>
        <w:numPr>
          <w:ilvl w:val="1"/>
          <w:numId w:val="52"/>
        </w:numPr>
        <w:ind w:left="993"/>
        <w:rPr>
          <w:rFonts w:ascii="Lato" w:hAnsi="Lato" w:cs="Arial"/>
          <w:bCs/>
          <w:sz w:val="24"/>
          <w:lang w:val="en-US"/>
        </w:rPr>
      </w:pPr>
      <w:r>
        <w:rPr>
          <w:rFonts w:ascii="Lato" w:hAnsi="Lato" w:cs="Arial"/>
          <w:bCs/>
          <w:sz w:val="24"/>
          <w:szCs w:val="22"/>
          <w:lang w:val="en-US"/>
        </w:rPr>
        <w:t xml:space="preserve">cancel a home education approval </w:t>
      </w:r>
    </w:p>
    <w:p w:rsidR="001477D0" w:rsidRPr="006A599F" w:rsidRDefault="001477D0" w:rsidP="001477D0">
      <w:pPr>
        <w:pStyle w:val="ListParagraph"/>
        <w:numPr>
          <w:ilvl w:val="1"/>
          <w:numId w:val="52"/>
        </w:numPr>
        <w:ind w:left="993"/>
        <w:rPr>
          <w:rFonts w:ascii="Lato" w:hAnsi="Lato" w:cs="Arial"/>
          <w:bCs/>
          <w:sz w:val="24"/>
          <w:lang w:val="en-US"/>
        </w:rPr>
      </w:pPr>
      <w:proofErr w:type="spellStart"/>
      <w:proofErr w:type="gramStart"/>
      <w:r>
        <w:rPr>
          <w:rFonts w:ascii="Lato" w:hAnsi="Lato" w:cs="Arial"/>
          <w:bCs/>
          <w:sz w:val="24"/>
          <w:szCs w:val="22"/>
          <w:lang w:val="en-US"/>
        </w:rPr>
        <w:t>finalise</w:t>
      </w:r>
      <w:proofErr w:type="spellEnd"/>
      <w:proofErr w:type="gramEnd"/>
      <w:r>
        <w:rPr>
          <w:rFonts w:ascii="Lato" w:hAnsi="Lato" w:cs="Arial"/>
          <w:bCs/>
          <w:sz w:val="24"/>
          <w:szCs w:val="22"/>
          <w:lang w:val="en-US"/>
        </w:rPr>
        <w:t xml:space="preserve"> a review conducted by the Home Education Review Panel. </w:t>
      </w:r>
    </w:p>
    <w:p w:rsidR="001477D0" w:rsidRDefault="001477D0" w:rsidP="001477D0">
      <w:pPr>
        <w:rPr>
          <w:rFonts w:ascii="Lato" w:hAnsi="Lato" w:cs="Arial"/>
          <w:bCs/>
          <w:sz w:val="24"/>
          <w:lang w:val="en-US"/>
        </w:rPr>
      </w:pPr>
    </w:p>
    <w:p w:rsidR="001477D0" w:rsidRDefault="001477D0" w:rsidP="001477D0">
      <w:pPr>
        <w:rPr>
          <w:rFonts w:ascii="Lato" w:hAnsi="Lato" w:cs="Arial"/>
          <w:bCs/>
          <w:sz w:val="24"/>
          <w:lang w:val="en-US"/>
        </w:rPr>
      </w:pPr>
      <w:r w:rsidRPr="00884923">
        <w:rPr>
          <w:rFonts w:ascii="Lato" w:hAnsi="Lato" w:cs="Arial"/>
          <w:b/>
          <w:bCs/>
          <w:sz w:val="24"/>
          <w:lang w:val="en-US"/>
        </w:rPr>
        <w:t>Home Education Project Officer</w:t>
      </w:r>
      <w:r>
        <w:rPr>
          <w:rFonts w:ascii="Lato" w:hAnsi="Lato" w:cs="Arial"/>
          <w:bCs/>
          <w:sz w:val="24"/>
          <w:lang w:val="en-US"/>
        </w:rPr>
        <w:t xml:space="preserve"> is responsible for:</w:t>
      </w:r>
    </w:p>
    <w:p w:rsidR="001477D0" w:rsidRDefault="001477D0" w:rsidP="001477D0">
      <w:pPr>
        <w:pStyle w:val="ListParagraph"/>
        <w:numPr>
          <w:ilvl w:val="0"/>
          <w:numId w:val="51"/>
        </w:numPr>
        <w:ind w:left="567" w:hanging="567"/>
        <w:rPr>
          <w:rFonts w:ascii="Lato" w:hAnsi="Lato"/>
          <w:sz w:val="24"/>
          <w:lang w:val="en-US"/>
        </w:rPr>
      </w:pPr>
      <w:r>
        <w:rPr>
          <w:rFonts w:ascii="Lato" w:hAnsi="Lato"/>
          <w:sz w:val="24"/>
          <w:lang w:val="en-US"/>
        </w:rPr>
        <w:t xml:space="preserve">providing information and advice to parents and department staff in relation to the home education </w:t>
      </w:r>
    </w:p>
    <w:p w:rsidR="001477D0" w:rsidRDefault="001477D0" w:rsidP="001477D0">
      <w:pPr>
        <w:pStyle w:val="ListParagraph"/>
        <w:numPr>
          <w:ilvl w:val="0"/>
          <w:numId w:val="51"/>
        </w:numPr>
        <w:ind w:left="567" w:hanging="567"/>
        <w:rPr>
          <w:rFonts w:ascii="Lato" w:hAnsi="Lato" w:cs="Arial"/>
          <w:bCs/>
          <w:sz w:val="24"/>
          <w:lang w:val="en-US"/>
        </w:rPr>
      </w:pPr>
      <w:r>
        <w:rPr>
          <w:rFonts w:ascii="Lato" w:hAnsi="Lato" w:cs="Arial"/>
          <w:bCs/>
          <w:sz w:val="24"/>
          <w:lang w:val="en-US"/>
        </w:rPr>
        <w:t xml:space="preserve">coordinating home </w:t>
      </w:r>
      <w:r w:rsidR="00745445">
        <w:rPr>
          <w:rFonts w:ascii="Lato" w:hAnsi="Lato" w:cs="Arial"/>
          <w:bCs/>
          <w:sz w:val="24"/>
          <w:lang w:val="en-US"/>
        </w:rPr>
        <w:t>inspection</w:t>
      </w:r>
      <w:r>
        <w:rPr>
          <w:rFonts w:ascii="Lato" w:hAnsi="Lato" w:cs="Arial"/>
          <w:bCs/>
          <w:sz w:val="24"/>
          <w:lang w:val="en-US"/>
        </w:rPr>
        <w:t>s for approved home education</w:t>
      </w:r>
    </w:p>
    <w:p w:rsidR="001477D0" w:rsidRPr="00B52F5A" w:rsidRDefault="001477D0" w:rsidP="00B52F5A">
      <w:pPr>
        <w:pStyle w:val="ListParagraph"/>
        <w:numPr>
          <w:ilvl w:val="0"/>
          <w:numId w:val="51"/>
        </w:numPr>
        <w:ind w:left="567" w:hanging="567"/>
        <w:rPr>
          <w:rFonts w:ascii="Lato" w:hAnsi="Lato" w:cs="Arial"/>
          <w:bCs/>
          <w:sz w:val="24"/>
          <w:lang w:val="en-US"/>
        </w:rPr>
      </w:pPr>
      <w:proofErr w:type="gramStart"/>
      <w:r>
        <w:rPr>
          <w:rFonts w:ascii="Lato" w:hAnsi="Lato" w:cs="Arial"/>
          <w:bCs/>
          <w:sz w:val="24"/>
          <w:lang w:val="en-US"/>
        </w:rPr>
        <w:t>maintaining</w:t>
      </w:r>
      <w:proofErr w:type="gramEnd"/>
      <w:r>
        <w:rPr>
          <w:rFonts w:ascii="Lato" w:hAnsi="Lato" w:cs="Arial"/>
          <w:bCs/>
          <w:sz w:val="24"/>
          <w:lang w:val="en-US"/>
        </w:rPr>
        <w:t xml:space="preserve"> secure and accurate records relevant to the administration home education </w:t>
      </w:r>
      <w:r w:rsidRPr="00B52F5A">
        <w:rPr>
          <w:rFonts w:ascii="Lato" w:hAnsi="Lato" w:cs="Arial"/>
          <w:bCs/>
          <w:sz w:val="24"/>
          <w:lang w:val="en-US"/>
        </w:rPr>
        <w:t>.</w:t>
      </w:r>
    </w:p>
    <w:p w:rsidR="001477D0" w:rsidRDefault="001477D0" w:rsidP="001477D0">
      <w:pPr>
        <w:rPr>
          <w:rFonts w:ascii="Lato" w:hAnsi="Lato" w:cs="Arial"/>
          <w:bCs/>
          <w:sz w:val="24"/>
          <w:lang w:val="en-US"/>
        </w:rPr>
      </w:pPr>
    </w:p>
    <w:p w:rsidR="001477D0" w:rsidRDefault="001477D0" w:rsidP="001477D0">
      <w:pPr>
        <w:rPr>
          <w:rFonts w:ascii="Lato" w:hAnsi="Lato" w:cs="Arial"/>
          <w:bCs/>
          <w:sz w:val="24"/>
          <w:lang w:val="en-US"/>
        </w:rPr>
      </w:pPr>
      <w:r w:rsidRPr="00037A8E">
        <w:rPr>
          <w:rFonts w:ascii="Lato" w:hAnsi="Lato" w:cs="Arial"/>
          <w:b/>
          <w:bCs/>
          <w:sz w:val="24"/>
          <w:lang w:val="en-US"/>
        </w:rPr>
        <w:t>Director and Senior Manager for NT Curriculum T-9 and</w:t>
      </w:r>
      <w:r>
        <w:rPr>
          <w:rFonts w:ascii="Lato" w:hAnsi="Lato" w:cs="Arial"/>
          <w:b/>
          <w:bCs/>
          <w:sz w:val="24"/>
          <w:lang w:val="en-US"/>
        </w:rPr>
        <w:t xml:space="preserve"> 10-</w:t>
      </w:r>
      <w:r w:rsidRPr="00037A8E">
        <w:rPr>
          <w:rFonts w:ascii="Lato" w:hAnsi="Lato" w:cs="Arial"/>
          <w:b/>
          <w:bCs/>
          <w:sz w:val="24"/>
          <w:lang w:val="en-US"/>
        </w:rPr>
        <w:t>12</w:t>
      </w:r>
      <w:r>
        <w:rPr>
          <w:rFonts w:ascii="Lato" w:hAnsi="Lato" w:cs="Arial"/>
          <w:bCs/>
          <w:sz w:val="24"/>
          <w:lang w:val="en-US"/>
        </w:rPr>
        <w:t xml:space="preserve"> are responsible for:</w:t>
      </w:r>
    </w:p>
    <w:p w:rsidR="001477D0" w:rsidRDefault="001477D0" w:rsidP="001477D0">
      <w:pPr>
        <w:pStyle w:val="ListParagraph"/>
        <w:numPr>
          <w:ilvl w:val="0"/>
          <w:numId w:val="53"/>
        </w:numPr>
        <w:ind w:left="567" w:hanging="567"/>
        <w:rPr>
          <w:rFonts w:ascii="Lato" w:hAnsi="Lato" w:cs="Arial"/>
          <w:bCs/>
          <w:sz w:val="24"/>
          <w:lang w:val="en-US"/>
        </w:rPr>
      </w:pPr>
      <w:r w:rsidRPr="00375FDE">
        <w:rPr>
          <w:rFonts w:ascii="Lato" w:hAnsi="Lato" w:cs="Arial"/>
          <w:bCs/>
          <w:sz w:val="24"/>
          <w:lang w:val="en-US"/>
        </w:rPr>
        <w:t xml:space="preserve">overseeing the assessment of home education applications by </w:t>
      </w:r>
      <w:r>
        <w:rPr>
          <w:rFonts w:ascii="Lato" w:hAnsi="Lato" w:cs="Arial"/>
          <w:bCs/>
          <w:sz w:val="24"/>
          <w:lang w:val="en-US"/>
        </w:rPr>
        <w:t>senior teachers</w:t>
      </w:r>
      <w:r w:rsidRPr="00375FDE">
        <w:rPr>
          <w:rFonts w:ascii="Lato" w:hAnsi="Lato" w:cs="Arial"/>
          <w:bCs/>
          <w:sz w:val="24"/>
          <w:lang w:val="en-US"/>
        </w:rPr>
        <w:t xml:space="preserve"> </w:t>
      </w:r>
    </w:p>
    <w:p w:rsidR="001477D0" w:rsidRDefault="001477D0" w:rsidP="001477D0">
      <w:pPr>
        <w:pStyle w:val="ListParagraph"/>
        <w:numPr>
          <w:ilvl w:val="0"/>
          <w:numId w:val="53"/>
        </w:numPr>
        <w:ind w:left="567" w:hanging="567"/>
        <w:rPr>
          <w:rFonts w:ascii="Lato" w:hAnsi="Lato" w:cs="Arial"/>
          <w:bCs/>
          <w:sz w:val="24"/>
          <w:lang w:val="en-US"/>
        </w:rPr>
      </w:pPr>
      <w:proofErr w:type="gramStart"/>
      <w:r>
        <w:rPr>
          <w:rFonts w:ascii="Lato" w:hAnsi="Lato" w:cs="Arial"/>
          <w:bCs/>
          <w:sz w:val="24"/>
          <w:lang w:val="en-US"/>
        </w:rPr>
        <w:t>preparing</w:t>
      </w:r>
      <w:proofErr w:type="gramEnd"/>
      <w:r>
        <w:rPr>
          <w:rFonts w:ascii="Lato" w:hAnsi="Lato" w:cs="Arial"/>
          <w:bCs/>
          <w:sz w:val="24"/>
          <w:lang w:val="en-US"/>
        </w:rPr>
        <w:t xml:space="preserve"> Curriculum Assessment Reports on applications for home education. </w:t>
      </w:r>
    </w:p>
    <w:p w:rsidR="001477D0" w:rsidRPr="00375FDE" w:rsidRDefault="001477D0" w:rsidP="001477D0">
      <w:pPr>
        <w:rPr>
          <w:rFonts w:ascii="Lato" w:hAnsi="Lato" w:cs="Arial"/>
          <w:bCs/>
          <w:sz w:val="24"/>
          <w:lang w:val="en-US"/>
        </w:rPr>
      </w:pPr>
    </w:p>
    <w:p w:rsidR="001477D0" w:rsidRDefault="001477D0" w:rsidP="001477D0">
      <w:pPr>
        <w:rPr>
          <w:rFonts w:ascii="Lato" w:hAnsi="Lato" w:cs="Arial"/>
          <w:bCs/>
          <w:sz w:val="24"/>
          <w:lang w:val="en-US"/>
        </w:rPr>
      </w:pPr>
      <w:r w:rsidRPr="00884923">
        <w:rPr>
          <w:rFonts w:ascii="Lato" w:hAnsi="Lato" w:cs="Arial"/>
          <w:b/>
          <w:bCs/>
          <w:sz w:val="24"/>
          <w:lang w:val="en-US"/>
        </w:rPr>
        <w:t>Regional Directors</w:t>
      </w:r>
      <w:r>
        <w:rPr>
          <w:rFonts w:ascii="Lato" w:hAnsi="Lato" w:cs="Arial"/>
          <w:bCs/>
          <w:sz w:val="24"/>
          <w:lang w:val="en-US"/>
        </w:rPr>
        <w:t xml:space="preserve"> are responsible for:</w:t>
      </w:r>
    </w:p>
    <w:p w:rsidR="001477D0" w:rsidRDefault="001477D0" w:rsidP="001477D0">
      <w:pPr>
        <w:pStyle w:val="ListParagraph"/>
        <w:numPr>
          <w:ilvl w:val="0"/>
          <w:numId w:val="48"/>
        </w:numPr>
        <w:ind w:left="567" w:hanging="567"/>
        <w:rPr>
          <w:rFonts w:ascii="Lato" w:hAnsi="Lato" w:cs="Arial"/>
          <w:bCs/>
          <w:sz w:val="24"/>
          <w:lang w:val="en-US"/>
        </w:rPr>
      </w:pPr>
      <w:r>
        <w:rPr>
          <w:rFonts w:ascii="Lato" w:hAnsi="Lato" w:cs="Arial"/>
          <w:bCs/>
          <w:sz w:val="24"/>
          <w:lang w:val="en-US"/>
        </w:rPr>
        <w:t xml:space="preserve">ensuring that home </w:t>
      </w:r>
      <w:r w:rsidR="00745445">
        <w:rPr>
          <w:rFonts w:ascii="Lato" w:hAnsi="Lato" w:cs="Arial"/>
          <w:bCs/>
          <w:sz w:val="24"/>
          <w:lang w:val="en-US"/>
        </w:rPr>
        <w:t>inspection</w:t>
      </w:r>
      <w:r>
        <w:rPr>
          <w:rFonts w:ascii="Lato" w:hAnsi="Lato" w:cs="Arial"/>
          <w:bCs/>
          <w:sz w:val="24"/>
          <w:lang w:val="en-US"/>
        </w:rPr>
        <w:t>s are conducted in accordance with the required timelines within their region</w:t>
      </w:r>
    </w:p>
    <w:p w:rsidR="001477D0" w:rsidRPr="00B52F5A" w:rsidRDefault="001477D0" w:rsidP="00B52F5A">
      <w:pPr>
        <w:pStyle w:val="ListParagraph"/>
        <w:numPr>
          <w:ilvl w:val="0"/>
          <w:numId w:val="48"/>
        </w:numPr>
        <w:ind w:left="567" w:hanging="567"/>
        <w:rPr>
          <w:rFonts w:ascii="Lato" w:hAnsi="Lato" w:cs="Arial"/>
          <w:bCs/>
          <w:sz w:val="24"/>
          <w:lang w:val="en-US"/>
        </w:rPr>
      </w:pPr>
      <w:proofErr w:type="gramStart"/>
      <w:r>
        <w:rPr>
          <w:rFonts w:ascii="Lato" w:hAnsi="Lato" w:cs="Arial"/>
          <w:bCs/>
          <w:sz w:val="24"/>
          <w:lang w:val="en-US"/>
        </w:rPr>
        <w:t>ensuring</w:t>
      </w:r>
      <w:proofErr w:type="gramEnd"/>
      <w:r>
        <w:rPr>
          <w:rFonts w:ascii="Lato" w:hAnsi="Lato" w:cs="Arial"/>
          <w:bCs/>
          <w:sz w:val="24"/>
          <w:lang w:val="en-US"/>
        </w:rPr>
        <w:t xml:space="preserve"> that principals complete and submit </w:t>
      </w:r>
      <w:r w:rsidR="00745445">
        <w:rPr>
          <w:rFonts w:ascii="Lato" w:hAnsi="Lato" w:cs="Arial"/>
          <w:bCs/>
          <w:sz w:val="24"/>
          <w:lang w:val="en-US"/>
        </w:rPr>
        <w:t>Home Inspection Reports</w:t>
      </w:r>
      <w:r>
        <w:rPr>
          <w:rFonts w:ascii="Lato" w:hAnsi="Lato" w:cs="Arial"/>
          <w:bCs/>
          <w:sz w:val="24"/>
          <w:lang w:val="en-US"/>
        </w:rPr>
        <w:t xml:space="preserve"> to the Home Education Officer within the required timelines</w:t>
      </w:r>
      <w:r w:rsidRPr="00B52F5A">
        <w:rPr>
          <w:rFonts w:ascii="Lato" w:hAnsi="Lato" w:cs="Arial"/>
          <w:bCs/>
          <w:sz w:val="24"/>
          <w:lang w:val="en-US"/>
        </w:rPr>
        <w:t>.</w:t>
      </w:r>
    </w:p>
    <w:p w:rsidR="001477D0" w:rsidRDefault="001477D0" w:rsidP="001477D0">
      <w:pPr>
        <w:rPr>
          <w:rFonts w:ascii="Lato" w:hAnsi="Lato" w:cs="Arial"/>
          <w:b/>
          <w:bCs/>
          <w:sz w:val="24"/>
          <w:lang w:val="en-US"/>
        </w:rPr>
      </w:pPr>
    </w:p>
    <w:p w:rsidR="001477D0" w:rsidRDefault="001477D0" w:rsidP="001477D0">
      <w:pPr>
        <w:rPr>
          <w:rFonts w:ascii="Lato" w:hAnsi="Lato" w:cs="Arial"/>
          <w:bCs/>
          <w:sz w:val="24"/>
          <w:lang w:val="en-US"/>
        </w:rPr>
      </w:pPr>
      <w:r w:rsidRPr="00884923">
        <w:rPr>
          <w:rFonts w:ascii="Lato" w:hAnsi="Lato" w:cs="Arial"/>
          <w:b/>
          <w:bCs/>
          <w:sz w:val="24"/>
          <w:lang w:val="en-US"/>
        </w:rPr>
        <w:t>Principals</w:t>
      </w:r>
      <w:r>
        <w:rPr>
          <w:rFonts w:ascii="Lato" w:hAnsi="Lato" w:cs="Arial"/>
          <w:bCs/>
          <w:sz w:val="24"/>
          <w:lang w:val="en-US"/>
        </w:rPr>
        <w:t xml:space="preserve"> are responsible for:</w:t>
      </w:r>
    </w:p>
    <w:p w:rsidR="001477D0" w:rsidRPr="00B1581F" w:rsidRDefault="001477D0" w:rsidP="001477D0">
      <w:pPr>
        <w:pStyle w:val="ListParagraph"/>
        <w:numPr>
          <w:ilvl w:val="0"/>
          <w:numId w:val="54"/>
        </w:numPr>
        <w:ind w:left="567" w:hanging="567"/>
        <w:rPr>
          <w:rFonts w:ascii="Lato" w:hAnsi="Lato" w:cs="Arial"/>
          <w:bCs/>
          <w:sz w:val="24"/>
          <w:lang w:val="en-US"/>
        </w:rPr>
      </w:pPr>
      <w:r>
        <w:rPr>
          <w:rFonts w:ascii="Lato" w:hAnsi="Lato" w:cs="Arial"/>
          <w:bCs/>
          <w:sz w:val="24"/>
          <w:lang w:val="en-US"/>
        </w:rPr>
        <w:t xml:space="preserve">scheduling and conducting home </w:t>
      </w:r>
      <w:r w:rsidR="00745445">
        <w:rPr>
          <w:rFonts w:ascii="Lato" w:hAnsi="Lato" w:cs="Arial"/>
          <w:bCs/>
          <w:sz w:val="24"/>
          <w:lang w:val="en-US"/>
        </w:rPr>
        <w:t>inspection</w:t>
      </w:r>
      <w:r>
        <w:rPr>
          <w:rFonts w:ascii="Lato" w:hAnsi="Lato" w:cs="Arial"/>
          <w:bCs/>
          <w:sz w:val="24"/>
          <w:lang w:val="en-US"/>
        </w:rPr>
        <w:t>s as requested by the Home Education Officer</w:t>
      </w:r>
    </w:p>
    <w:p w:rsidR="001477D0" w:rsidRPr="00B52F5A" w:rsidRDefault="001477D0" w:rsidP="00B52F5A">
      <w:pPr>
        <w:pStyle w:val="ListParagraph"/>
        <w:numPr>
          <w:ilvl w:val="0"/>
          <w:numId w:val="54"/>
        </w:numPr>
        <w:ind w:left="567" w:hanging="567"/>
        <w:rPr>
          <w:rFonts w:ascii="Lato" w:hAnsi="Lato" w:cs="Arial"/>
          <w:bCs/>
          <w:sz w:val="24"/>
          <w:lang w:val="en-US"/>
        </w:rPr>
      </w:pPr>
      <w:proofErr w:type="gramStart"/>
      <w:r>
        <w:rPr>
          <w:rFonts w:ascii="Lato" w:hAnsi="Lato" w:cs="Arial"/>
          <w:bCs/>
          <w:sz w:val="24"/>
          <w:lang w:val="en-US"/>
        </w:rPr>
        <w:t>preparing</w:t>
      </w:r>
      <w:proofErr w:type="gramEnd"/>
      <w:r>
        <w:rPr>
          <w:rFonts w:ascii="Lato" w:hAnsi="Lato" w:cs="Arial"/>
          <w:bCs/>
          <w:sz w:val="24"/>
          <w:lang w:val="en-US"/>
        </w:rPr>
        <w:t xml:space="preserve"> Home </w:t>
      </w:r>
      <w:r w:rsidR="00745445">
        <w:rPr>
          <w:rFonts w:ascii="Lato" w:hAnsi="Lato" w:cs="Arial"/>
          <w:bCs/>
          <w:sz w:val="24"/>
          <w:lang w:val="en-US"/>
        </w:rPr>
        <w:t>Inspection</w:t>
      </w:r>
      <w:r>
        <w:rPr>
          <w:rFonts w:ascii="Lato" w:hAnsi="Lato" w:cs="Arial"/>
          <w:bCs/>
          <w:sz w:val="24"/>
          <w:lang w:val="en-US"/>
        </w:rPr>
        <w:t xml:space="preserve"> Reports that provide a recommendation to t</w:t>
      </w:r>
      <w:r w:rsidR="00B52F5A">
        <w:rPr>
          <w:rFonts w:ascii="Lato" w:hAnsi="Lato" w:cs="Arial"/>
          <w:bCs/>
          <w:sz w:val="24"/>
          <w:lang w:val="en-US"/>
        </w:rPr>
        <w:t xml:space="preserve">he Executive Director on </w:t>
      </w:r>
      <w:r w:rsidRPr="00B52F5A">
        <w:rPr>
          <w:rFonts w:ascii="Lato" w:hAnsi="Lato" w:cs="Arial"/>
          <w:bCs/>
          <w:sz w:val="24"/>
          <w:lang w:val="en-US"/>
        </w:rPr>
        <w:t>whether an approved home education is being conducted in accordance with the approval.</w:t>
      </w:r>
    </w:p>
    <w:p w:rsidR="001477D0" w:rsidRDefault="001477D0" w:rsidP="001477D0">
      <w:pPr>
        <w:rPr>
          <w:rFonts w:ascii="Lato" w:hAnsi="Lato" w:cs="Arial"/>
          <w:bCs/>
          <w:sz w:val="24"/>
          <w:lang w:val="en-US"/>
        </w:rPr>
      </w:pPr>
    </w:p>
    <w:p w:rsidR="001477D0" w:rsidRDefault="001477D0" w:rsidP="001477D0">
      <w:pPr>
        <w:rPr>
          <w:rFonts w:ascii="Lato" w:hAnsi="Lato" w:cs="Arial"/>
          <w:bCs/>
          <w:sz w:val="24"/>
          <w:lang w:val="en-US"/>
        </w:rPr>
      </w:pPr>
      <w:r w:rsidRPr="00EA60A8">
        <w:rPr>
          <w:rFonts w:ascii="Lato" w:hAnsi="Lato" w:cs="Arial"/>
          <w:b/>
          <w:bCs/>
          <w:sz w:val="24"/>
          <w:lang w:val="en-US"/>
        </w:rPr>
        <w:t xml:space="preserve">Parents </w:t>
      </w:r>
      <w:r>
        <w:rPr>
          <w:rFonts w:ascii="Lato" w:hAnsi="Lato" w:cs="Arial"/>
          <w:bCs/>
          <w:sz w:val="24"/>
          <w:lang w:val="en-US"/>
        </w:rPr>
        <w:t>are responsible for:</w:t>
      </w:r>
    </w:p>
    <w:p w:rsidR="001477D0" w:rsidRDefault="001477D0" w:rsidP="001477D0">
      <w:pPr>
        <w:pStyle w:val="ListParagraph"/>
        <w:numPr>
          <w:ilvl w:val="0"/>
          <w:numId w:val="55"/>
        </w:numPr>
        <w:ind w:left="567" w:hanging="567"/>
        <w:rPr>
          <w:rFonts w:ascii="Lato" w:hAnsi="Lato" w:cs="Arial"/>
          <w:bCs/>
          <w:sz w:val="24"/>
          <w:lang w:val="en-US"/>
        </w:rPr>
      </w:pPr>
      <w:r>
        <w:rPr>
          <w:rFonts w:ascii="Lato" w:hAnsi="Lato" w:cs="Arial"/>
          <w:bCs/>
          <w:sz w:val="24"/>
          <w:lang w:val="en-US"/>
        </w:rPr>
        <w:t>delivering home education in accordance with the approved home education and the conditions of approval</w:t>
      </w:r>
    </w:p>
    <w:p w:rsidR="001477D0" w:rsidRPr="00EA60A8" w:rsidRDefault="00B73D9F" w:rsidP="00B52F5A">
      <w:pPr>
        <w:pStyle w:val="ListParagraph"/>
        <w:numPr>
          <w:ilvl w:val="0"/>
          <w:numId w:val="55"/>
        </w:numPr>
        <w:ind w:left="567" w:hanging="567"/>
        <w:rPr>
          <w:rFonts w:ascii="Lato" w:hAnsi="Lato" w:cs="Arial"/>
          <w:bCs/>
          <w:sz w:val="24"/>
          <w:lang w:val="en-US"/>
        </w:rPr>
      </w:pPr>
      <w:proofErr w:type="gramStart"/>
      <w:r>
        <w:rPr>
          <w:rFonts w:ascii="Lato" w:hAnsi="Lato" w:cs="Arial"/>
          <w:bCs/>
          <w:sz w:val="24"/>
          <w:lang w:val="en-US"/>
        </w:rPr>
        <w:t>accommodating</w:t>
      </w:r>
      <w:proofErr w:type="gramEnd"/>
      <w:r>
        <w:rPr>
          <w:rFonts w:ascii="Lato" w:hAnsi="Lato" w:cs="Arial"/>
          <w:bCs/>
          <w:sz w:val="24"/>
          <w:lang w:val="en-US"/>
        </w:rPr>
        <w:t xml:space="preserve"> a home inspection</w:t>
      </w:r>
      <w:r w:rsidR="001477D0">
        <w:rPr>
          <w:rFonts w:ascii="Lato" w:hAnsi="Lato" w:cs="Arial"/>
          <w:bCs/>
          <w:sz w:val="24"/>
          <w:lang w:val="en-US"/>
        </w:rPr>
        <w:t xml:space="preserve"> to demonstrate the progress of the child against the home education program</w:t>
      </w:r>
      <w:r w:rsidR="00B52F5A">
        <w:rPr>
          <w:rFonts w:ascii="Lato" w:hAnsi="Lato" w:cs="Arial"/>
          <w:bCs/>
          <w:sz w:val="24"/>
          <w:lang w:val="en-US"/>
        </w:rPr>
        <w:t>.</w:t>
      </w:r>
    </w:p>
    <w:p w:rsidR="001C0DCE" w:rsidRDefault="001C0DCE" w:rsidP="001C0DCE">
      <w:pPr>
        <w:pStyle w:val="ListParagraph"/>
        <w:numPr>
          <w:ilvl w:val="0"/>
          <w:numId w:val="4"/>
        </w:numPr>
        <w:ind w:left="426" w:hanging="426"/>
        <w:rPr>
          <w:rFonts w:ascii="Lato" w:hAnsi="Lato" w:cs="Arial"/>
          <w:b/>
          <w:bCs/>
          <w:sz w:val="28"/>
          <w:szCs w:val="28"/>
          <w:lang w:val="en-US"/>
        </w:rPr>
      </w:pPr>
      <w:r>
        <w:rPr>
          <w:rFonts w:ascii="Lato" w:hAnsi="Lato" w:cs="Arial"/>
          <w:b/>
          <w:bCs/>
          <w:sz w:val="28"/>
          <w:szCs w:val="28"/>
          <w:lang w:val="en-US"/>
        </w:rPr>
        <w:lastRenderedPageBreak/>
        <w:t xml:space="preserve">HOME </w:t>
      </w:r>
      <w:r w:rsidR="00987B8D">
        <w:rPr>
          <w:rFonts w:ascii="Lato" w:hAnsi="Lato" w:cs="Arial"/>
          <w:b/>
          <w:bCs/>
          <w:sz w:val="28"/>
          <w:szCs w:val="28"/>
          <w:lang w:val="en-US"/>
        </w:rPr>
        <w:t>INSPECTION</w:t>
      </w:r>
      <w:r w:rsidR="0043538E">
        <w:rPr>
          <w:rFonts w:ascii="Lato" w:hAnsi="Lato" w:cs="Arial"/>
          <w:b/>
          <w:bCs/>
          <w:sz w:val="28"/>
          <w:szCs w:val="28"/>
          <w:lang w:val="en-US"/>
        </w:rPr>
        <w:t xml:space="preserve"> SCHEDULE</w:t>
      </w:r>
    </w:p>
    <w:p w:rsidR="001477D0" w:rsidRDefault="001477D0" w:rsidP="001477D0">
      <w:pPr>
        <w:pStyle w:val="ListParagraph"/>
        <w:ind w:left="0"/>
        <w:rPr>
          <w:rFonts w:ascii="Lato" w:hAnsi="Lato" w:cs="Arial"/>
          <w:bCs/>
          <w:sz w:val="24"/>
          <w:szCs w:val="28"/>
          <w:lang w:val="en-US"/>
        </w:rPr>
      </w:pPr>
    </w:p>
    <w:p w:rsidR="004632E2" w:rsidRDefault="001477D0" w:rsidP="001477D0">
      <w:pPr>
        <w:pStyle w:val="ListParagraph"/>
        <w:ind w:left="0"/>
        <w:rPr>
          <w:rFonts w:ascii="Lato" w:hAnsi="Lato" w:cs="Arial"/>
          <w:bCs/>
          <w:sz w:val="24"/>
          <w:szCs w:val="28"/>
          <w:lang w:val="en-US"/>
        </w:rPr>
      </w:pPr>
      <w:r>
        <w:rPr>
          <w:rFonts w:ascii="Lato" w:hAnsi="Lato" w:cs="Arial"/>
          <w:bCs/>
          <w:sz w:val="24"/>
          <w:szCs w:val="28"/>
          <w:lang w:val="en-US"/>
        </w:rPr>
        <w:t xml:space="preserve">Home </w:t>
      </w:r>
      <w:r w:rsidR="00987B8D">
        <w:rPr>
          <w:rFonts w:ascii="Lato" w:hAnsi="Lato" w:cs="Arial"/>
          <w:bCs/>
          <w:sz w:val="24"/>
          <w:szCs w:val="28"/>
          <w:lang w:val="en-US"/>
        </w:rPr>
        <w:t>inspection</w:t>
      </w:r>
      <w:r>
        <w:rPr>
          <w:rFonts w:ascii="Lato" w:hAnsi="Lato" w:cs="Arial"/>
          <w:bCs/>
          <w:sz w:val="24"/>
          <w:szCs w:val="28"/>
          <w:lang w:val="en-US"/>
        </w:rPr>
        <w:t xml:space="preserve">s </w:t>
      </w:r>
      <w:r w:rsidR="00987B8D">
        <w:rPr>
          <w:rFonts w:ascii="Lato" w:hAnsi="Lato" w:cs="Arial"/>
          <w:bCs/>
          <w:sz w:val="24"/>
          <w:szCs w:val="28"/>
          <w:lang w:val="en-US"/>
        </w:rPr>
        <w:t xml:space="preserve">for approved home education </w:t>
      </w:r>
      <w:r>
        <w:rPr>
          <w:rFonts w:ascii="Lato" w:hAnsi="Lato" w:cs="Arial"/>
          <w:bCs/>
          <w:sz w:val="24"/>
          <w:szCs w:val="28"/>
          <w:lang w:val="en-US"/>
        </w:rPr>
        <w:t xml:space="preserve">are </w:t>
      </w:r>
      <w:r w:rsidR="00BE078E">
        <w:rPr>
          <w:rFonts w:ascii="Lato" w:hAnsi="Lato" w:cs="Arial"/>
          <w:bCs/>
          <w:sz w:val="24"/>
          <w:szCs w:val="28"/>
          <w:lang w:val="en-US"/>
        </w:rPr>
        <w:t xml:space="preserve">conducted </w:t>
      </w:r>
      <w:r w:rsidR="004632E2">
        <w:rPr>
          <w:rFonts w:ascii="Lato" w:hAnsi="Lato" w:cs="Arial"/>
          <w:bCs/>
          <w:sz w:val="24"/>
          <w:szCs w:val="28"/>
          <w:lang w:val="en-US"/>
        </w:rPr>
        <w:t>during Term 3 of the school year (or Term 4 for Semester 2</w:t>
      </w:r>
      <w:r w:rsidR="00CF7135">
        <w:rPr>
          <w:rFonts w:ascii="Lato" w:hAnsi="Lato" w:cs="Arial"/>
          <w:bCs/>
          <w:sz w:val="24"/>
          <w:szCs w:val="28"/>
          <w:lang w:val="en-US"/>
        </w:rPr>
        <w:t xml:space="preserve"> approved applications</w:t>
      </w:r>
      <w:r w:rsidR="004632E2">
        <w:rPr>
          <w:rFonts w:ascii="Lato" w:hAnsi="Lato" w:cs="Arial"/>
          <w:bCs/>
          <w:sz w:val="24"/>
          <w:szCs w:val="28"/>
          <w:lang w:val="en-US"/>
        </w:rPr>
        <w:t xml:space="preserve">) </w:t>
      </w:r>
      <w:r w:rsidR="00BE078E">
        <w:rPr>
          <w:rFonts w:ascii="Lato" w:hAnsi="Lato" w:cs="Arial"/>
          <w:bCs/>
          <w:sz w:val="24"/>
          <w:szCs w:val="28"/>
          <w:lang w:val="en-US"/>
        </w:rPr>
        <w:t>by the local school principal</w:t>
      </w:r>
      <w:r w:rsidR="00E934A4">
        <w:rPr>
          <w:rFonts w:ascii="Lato" w:hAnsi="Lato" w:cs="Arial"/>
          <w:bCs/>
          <w:sz w:val="24"/>
          <w:szCs w:val="28"/>
          <w:lang w:val="en-US"/>
        </w:rPr>
        <w:t>.</w:t>
      </w:r>
      <w:r w:rsidR="002F7439">
        <w:rPr>
          <w:rFonts w:ascii="Lato" w:hAnsi="Lato" w:cs="Arial"/>
          <w:bCs/>
          <w:sz w:val="24"/>
          <w:szCs w:val="28"/>
          <w:lang w:val="en-US"/>
        </w:rPr>
        <w:t xml:space="preserve"> </w:t>
      </w:r>
    </w:p>
    <w:p w:rsidR="0043538E" w:rsidRDefault="0043538E" w:rsidP="001477D0">
      <w:pPr>
        <w:pStyle w:val="ListParagraph"/>
        <w:ind w:left="0"/>
        <w:rPr>
          <w:rFonts w:ascii="Lato" w:hAnsi="Lato" w:cs="Arial"/>
          <w:bCs/>
          <w:sz w:val="24"/>
          <w:szCs w:val="28"/>
          <w:lang w:val="en-US"/>
        </w:rPr>
      </w:pPr>
    </w:p>
    <w:p w:rsidR="0043538E" w:rsidRDefault="000226A5" w:rsidP="001477D0">
      <w:pPr>
        <w:pStyle w:val="ListParagraph"/>
        <w:ind w:left="0"/>
        <w:rPr>
          <w:rFonts w:ascii="Lato" w:hAnsi="Lato" w:cs="Arial"/>
          <w:bCs/>
          <w:sz w:val="24"/>
          <w:szCs w:val="28"/>
          <w:lang w:val="en-US"/>
        </w:rPr>
      </w:pPr>
      <w:r>
        <w:rPr>
          <w:rFonts w:ascii="Lato" w:hAnsi="Lato" w:cs="Arial"/>
          <w:bCs/>
          <w:sz w:val="24"/>
          <w:szCs w:val="28"/>
          <w:lang w:val="en-US"/>
        </w:rPr>
        <w:t>For oversight purposes t</w:t>
      </w:r>
      <w:r w:rsidR="0043538E">
        <w:rPr>
          <w:rFonts w:ascii="Lato" w:hAnsi="Lato" w:cs="Arial"/>
          <w:bCs/>
          <w:sz w:val="24"/>
          <w:szCs w:val="28"/>
          <w:lang w:val="en-US"/>
        </w:rPr>
        <w:t xml:space="preserve">he Home Education Officer will maintain a home </w:t>
      </w:r>
      <w:r w:rsidR="00987B8D">
        <w:rPr>
          <w:rFonts w:ascii="Lato" w:hAnsi="Lato" w:cs="Arial"/>
          <w:bCs/>
          <w:sz w:val="24"/>
          <w:szCs w:val="28"/>
          <w:lang w:val="en-US"/>
        </w:rPr>
        <w:t>inspection</w:t>
      </w:r>
      <w:r w:rsidR="0043538E">
        <w:rPr>
          <w:rFonts w:ascii="Lato" w:hAnsi="Lato" w:cs="Arial"/>
          <w:bCs/>
          <w:sz w:val="24"/>
          <w:szCs w:val="28"/>
          <w:lang w:val="en-US"/>
        </w:rPr>
        <w:t xml:space="preserve"> schedule and provide reports to Regional Directors of the </w:t>
      </w:r>
      <w:r w:rsidR="00987B8D">
        <w:rPr>
          <w:rFonts w:ascii="Lato" w:hAnsi="Lato" w:cs="Arial"/>
          <w:bCs/>
          <w:sz w:val="24"/>
          <w:szCs w:val="28"/>
          <w:lang w:val="en-US"/>
        </w:rPr>
        <w:t>inspection</w:t>
      </w:r>
      <w:r w:rsidR="0043538E">
        <w:rPr>
          <w:rFonts w:ascii="Lato" w:hAnsi="Lato" w:cs="Arial"/>
          <w:bCs/>
          <w:sz w:val="24"/>
          <w:szCs w:val="28"/>
          <w:lang w:val="en-US"/>
        </w:rPr>
        <w:t xml:space="preserve">s required in their </w:t>
      </w:r>
      <w:r>
        <w:rPr>
          <w:rFonts w:ascii="Lato" w:hAnsi="Lato" w:cs="Arial"/>
          <w:bCs/>
          <w:sz w:val="24"/>
          <w:szCs w:val="28"/>
          <w:lang w:val="en-US"/>
        </w:rPr>
        <w:t>respective regions</w:t>
      </w:r>
      <w:r w:rsidR="0043538E">
        <w:rPr>
          <w:rFonts w:ascii="Lato" w:hAnsi="Lato" w:cs="Arial"/>
          <w:bCs/>
          <w:sz w:val="24"/>
          <w:szCs w:val="28"/>
          <w:lang w:val="en-US"/>
        </w:rPr>
        <w:t>.</w:t>
      </w:r>
    </w:p>
    <w:p w:rsidR="00CC6BFB" w:rsidRDefault="00CC6BFB" w:rsidP="001477D0">
      <w:pPr>
        <w:pStyle w:val="ListParagraph"/>
        <w:ind w:left="0"/>
        <w:rPr>
          <w:rFonts w:ascii="Lato" w:hAnsi="Lato" w:cs="Arial"/>
          <w:bCs/>
          <w:sz w:val="24"/>
          <w:szCs w:val="28"/>
          <w:lang w:val="en-US"/>
        </w:rPr>
      </w:pPr>
    </w:p>
    <w:p w:rsidR="001477D0" w:rsidRDefault="004632E2" w:rsidP="001477D0">
      <w:pPr>
        <w:pStyle w:val="ListParagraph"/>
        <w:ind w:left="0"/>
        <w:rPr>
          <w:rFonts w:ascii="Lato" w:hAnsi="Lato" w:cs="Arial"/>
          <w:bCs/>
          <w:sz w:val="24"/>
          <w:szCs w:val="28"/>
          <w:lang w:val="en-US"/>
        </w:rPr>
      </w:pPr>
      <w:r>
        <w:rPr>
          <w:rFonts w:ascii="Lato" w:hAnsi="Lato" w:cs="Arial"/>
          <w:bCs/>
          <w:sz w:val="24"/>
          <w:szCs w:val="28"/>
          <w:lang w:val="en-US"/>
        </w:rPr>
        <w:t>The Home Education Officer will notify the relevant principal</w:t>
      </w:r>
      <w:r w:rsidR="0043538E">
        <w:rPr>
          <w:rFonts w:ascii="Lato" w:hAnsi="Lato" w:cs="Arial"/>
          <w:bCs/>
          <w:sz w:val="24"/>
          <w:szCs w:val="28"/>
          <w:lang w:val="en-US"/>
        </w:rPr>
        <w:t>s</w:t>
      </w:r>
      <w:r>
        <w:rPr>
          <w:rFonts w:ascii="Lato" w:hAnsi="Lato" w:cs="Arial"/>
          <w:bCs/>
          <w:sz w:val="24"/>
          <w:szCs w:val="28"/>
          <w:lang w:val="en-US"/>
        </w:rPr>
        <w:t xml:space="preserve"> of the home </w:t>
      </w:r>
      <w:r w:rsidR="00987B8D">
        <w:rPr>
          <w:rFonts w:ascii="Lato" w:hAnsi="Lato" w:cs="Arial"/>
          <w:bCs/>
          <w:sz w:val="24"/>
          <w:szCs w:val="28"/>
          <w:lang w:val="en-US"/>
        </w:rPr>
        <w:t>inspection/s</w:t>
      </w:r>
      <w:r>
        <w:rPr>
          <w:rFonts w:ascii="Lato" w:hAnsi="Lato" w:cs="Arial"/>
          <w:bCs/>
          <w:sz w:val="24"/>
          <w:szCs w:val="28"/>
          <w:lang w:val="en-US"/>
        </w:rPr>
        <w:t xml:space="preserve"> that they are required to conduct and provide them with the following information for </w:t>
      </w:r>
      <w:r w:rsidR="00D40F9C">
        <w:rPr>
          <w:rFonts w:ascii="Lato" w:hAnsi="Lato" w:cs="Arial"/>
          <w:bCs/>
          <w:sz w:val="24"/>
          <w:szCs w:val="28"/>
          <w:lang w:val="en-US"/>
        </w:rPr>
        <w:t>each child</w:t>
      </w:r>
      <w:r>
        <w:rPr>
          <w:rFonts w:ascii="Lato" w:hAnsi="Lato" w:cs="Arial"/>
          <w:bCs/>
          <w:sz w:val="24"/>
          <w:szCs w:val="28"/>
          <w:lang w:val="en-US"/>
        </w:rPr>
        <w:t>:</w:t>
      </w:r>
    </w:p>
    <w:p w:rsidR="004632E2" w:rsidRDefault="00D40F9C" w:rsidP="004632E2">
      <w:pPr>
        <w:pStyle w:val="ListParagraph"/>
        <w:numPr>
          <w:ilvl w:val="0"/>
          <w:numId w:val="62"/>
        </w:numPr>
        <w:rPr>
          <w:rFonts w:ascii="Lato" w:hAnsi="Lato" w:cs="Arial"/>
          <w:bCs/>
          <w:sz w:val="24"/>
          <w:szCs w:val="28"/>
          <w:lang w:val="en-US"/>
        </w:rPr>
      </w:pPr>
      <w:r>
        <w:rPr>
          <w:rFonts w:ascii="Lato" w:hAnsi="Lato" w:cs="Arial"/>
          <w:bCs/>
          <w:sz w:val="24"/>
          <w:szCs w:val="28"/>
          <w:lang w:val="en-US"/>
        </w:rPr>
        <w:t>H</w:t>
      </w:r>
      <w:r w:rsidR="002F7439">
        <w:rPr>
          <w:rFonts w:ascii="Lato" w:hAnsi="Lato" w:cs="Arial"/>
          <w:bCs/>
          <w:sz w:val="24"/>
          <w:szCs w:val="28"/>
          <w:lang w:val="en-US"/>
        </w:rPr>
        <w:t>ome E</w:t>
      </w:r>
      <w:r w:rsidR="004632E2">
        <w:rPr>
          <w:rFonts w:ascii="Lato" w:hAnsi="Lato" w:cs="Arial"/>
          <w:bCs/>
          <w:sz w:val="24"/>
          <w:szCs w:val="28"/>
          <w:lang w:val="en-US"/>
        </w:rPr>
        <w:t>du</w:t>
      </w:r>
      <w:r w:rsidR="002F7439">
        <w:rPr>
          <w:rFonts w:ascii="Lato" w:hAnsi="Lato" w:cs="Arial"/>
          <w:bCs/>
          <w:sz w:val="24"/>
          <w:szCs w:val="28"/>
          <w:lang w:val="en-US"/>
        </w:rPr>
        <w:t>cation A</w:t>
      </w:r>
      <w:r w:rsidR="004632E2">
        <w:rPr>
          <w:rFonts w:ascii="Lato" w:hAnsi="Lato" w:cs="Arial"/>
          <w:bCs/>
          <w:sz w:val="24"/>
          <w:szCs w:val="28"/>
          <w:lang w:val="en-US"/>
        </w:rPr>
        <w:t xml:space="preserve">pplication </w:t>
      </w:r>
    </w:p>
    <w:p w:rsidR="00D40F9C" w:rsidRDefault="00D40F9C" w:rsidP="004632E2">
      <w:pPr>
        <w:pStyle w:val="ListParagraph"/>
        <w:numPr>
          <w:ilvl w:val="0"/>
          <w:numId w:val="62"/>
        </w:numPr>
        <w:rPr>
          <w:rFonts w:ascii="Lato" w:hAnsi="Lato" w:cs="Arial"/>
          <w:bCs/>
          <w:sz w:val="24"/>
          <w:szCs w:val="28"/>
          <w:lang w:val="en-US"/>
        </w:rPr>
      </w:pPr>
      <w:r>
        <w:rPr>
          <w:rFonts w:ascii="Lato" w:hAnsi="Lato" w:cs="Arial"/>
          <w:bCs/>
          <w:sz w:val="24"/>
          <w:szCs w:val="28"/>
          <w:lang w:val="en-US"/>
        </w:rPr>
        <w:t xml:space="preserve">Curriculum Assessment Report </w:t>
      </w:r>
    </w:p>
    <w:p w:rsidR="00D40F9C" w:rsidRDefault="002F7439" w:rsidP="004632E2">
      <w:pPr>
        <w:pStyle w:val="ListParagraph"/>
        <w:numPr>
          <w:ilvl w:val="0"/>
          <w:numId w:val="62"/>
        </w:numPr>
        <w:rPr>
          <w:rFonts w:ascii="Lato" w:hAnsi="Lato" w:cs="Arial"/>
          <w:bCs/>
          <w:sz w:val="24"/>
          <w:szCs w:val="28"/>
          <w:lang w:val="en-US"/>
        </w:rPr>
      </w:pPr>
      <w:r>
        <w:rPr>
          <w:rFonts w:ascii="Lato" w:hAnsi="Lato" w:cs="Arial"/>
          <w:bCs/>
          <w:sz w:val="24"/>
          <w:szCs w:val="28"/>
          <w:lang w:val="en-US"/>
        </w:rPr>
        <w:t xml:space="preserve">Home </w:t>
      </w:r>
      <w:r w:rsidR="00987B8D">
        <w:rPr>
          <w:rFonts w:ascii="Lato" w:hAnsi="Lato" w:cs="Arial"/>
          <w:bCs/>
          <w:sz w:val="24"/>
          <w:szCs w:val="28"/>
          <w:lang w:val="en-US"/>
        </w:rPr>
        <w:t>Inspection</w:t>
      </w:r>
      <w:r>
        <w:rPr>
          <w:rFonts w:ascii="Lato" w:hAnsi="Lato" w:cs="Arial"/>
          <w:bCs/>
          <w:sz w:val="24"/>
          <w:szCs w:val="28"/>
          <w:lang w:val="en-US"/>
        </w:rPr>
        <w:t xml:space="preserve"> Report for A</w:t>
      </w:r>
      <w:r w:rsidR="00D40F9C">
        <w:rPr>
          <w:rFonts w:ascii="Lato" w:hAnsi="Lato" w:cs="Arial"/>
          <w:bCs/>
          <w:sz w:val="24"/>
          <w:szCs w:val="28"/>
          <w:lang w:val="en-US"/>
        </w:rPr>
        <w:t>pplication Assessment (for new home educators only)</w:t>
      </w:r>
    </w:p>
    <w:p w:rsidR="00D40F9C" w:rsidRDefault="00D40F9C" w:rsidP="004632E2">
      <w:pPr>
        <w:pStyle w:val="ListParagraph"/>
        <w:numPr>
          <w:ilvl w:val="0"/>
          <w:numId w:val="62"/>
        </w:numPr>
        <w:rPr>
          <w:rFonts w:ascii="Lato" w:hAnsi="Lato" w:cs="Arial"/>
          <w:bCs/>
          <w:sz w:val="24"/>
          <w:szCs w:val="28"/>
          <w:lang w:val="en-US"/>
        </w:rPr>
      </w:pPr>
      <w:r>
        <w:rPr>
          <w:rFonts w:ascii="Lato" w:hAnsi="Lato" w:cs="Arial"/>
          <w:bCs/>
          <w:sz w:val="24"/>
          <w:szCs w:val="28"/>
          <w:lang w:val="en-US"/>
        </w:rPr>
        <w:t>Home Education Approval Notice.</w:t>
      </w:r>
    </w:p>
    <w:p w:rsidR="0043538E" w:rsidRDefault="0043538E" w:rsidP="001477D0">
      <w:pPr>
        <w:pStyle w:val="ListParagraph"/>
        <w:ind w:left="0"/>
        <w:rPr>
          <w:rFonts w:ascii="Lato" w:hAnsi="Lato" w:cs="Arial"/>
          <w:bCs/>
          <w:sz w:val="24"/>
          <w:szCs w:val="28"/>
          <w:lang w:val="en-US"/>
        </w:rPr>
      </w:pPr>
    </w:p>
    <w:p w:rsidR="0043538E" w:rsidRPr="0043538E" w:rsidRDefault="0043538E" w:rsidP="0043538E">
      <w:pPr>
        <w:pStyle w:val="ListParagraph"/>
        <w:ind w:left="0"/>
        <w:rPr>
          <w:rFonts w:ascii="Lato" w:hAnsi="Lato" w:cs="Arial"/>
          <w:b/>
          <w:bCs/>
          <w:sz w:val="24"/>
          <w:szCs w:val="28"/>
          <w:lang w:val="en-US"/>
        </w:rPr>
      </w:pPr>
      <w:r w:rsidRPr="0043538E">
        <w:rPr>
          <w:rFonts w:ascii="Lato" w:hAnsi="Lato" w:cs="Arial"/>
          <w:b/>
          <w:bCs/>
          <w:sz w:val="24"/>
          <w:szCs w:val="28"/>
          <w:lang w:val="en-US"/>
        </w:rPr>
        <w:t>4.1</w:t>
      </w:r>
      <w:r w:rsidRPr="0043538E">
        <w:rPr>
          <w:rFonts w:ascii="Lato" w:hAnsi="Lato" w:cs="Arial"/>
          <w:b/>
          <w:bCs/>
          <w:sz w:val="24"/>
          <w:szCs w:val="28"/>
          <w:lang w:val="en-US"/>
        </w:rPr>
        <w:tab/>
      </w:r>
      <w:r>
        <w:rPr>
          <w:rFonts w:ascii="Lato" w:hAnsi="Lato" w:cs="Arial"/>
          <w:b/>
          <w:bCs/>
          <w:sz w:val="24"/>
          <w:szCs w:val="28"/>
          <w:lang w:val="en-US"/>
        </w:rPr>
        <w:t>H</w:t>
      </w:r>
      <w:r w:rsidRPr="0043538E">
        <w:rPr>
          <w:rFonts w:ascii="Lato" w:hAnsi="Lato" w:cs="Arial"/>
          <w:b/>
          <w:bCs/>
          <w:sz w:val="24"/>
          <w:szCs w:val="28"/>
          <w:lang w:val="en-US"/>
        </w:rPr>
        <w:t xml:space="preserve">ome </w:t>
      </w:r>
      <w:r w:rsidR="00987B8D">
        <w:rPr>
          <w:rFonts w:ascii="Lato" w:hAnsi="Lato" w:cs="Arial"/>
          <w:b/>
          <w:bCs/>
          <w:sz w:val="24"/>
          <w:szCs w:val="28"/>
          <w:lang w:val="en-US"/>
        </w:rPr>
        <w:t>inspection</w:t>
      </w:r>
      <w:r w:rsidRPr="0043538E">
        <w:rPr>
          <w:rFonts w:ascii="Lato" w:hAnsi="Lato" w:cs="Arial"/>
          <w:b/>
          <w:bCs/>
          <w:sz w:val="24"/>
          <w:szCs w:val="28"/>
          <w:lang w:val="en-US"/>
        </w:rPr>
        <w:t xml:space="preserve"> </w:t>
      </w:r>
      <w:r>
        <w:rPr>
          <w:rFonts w:ascii="Lato" w:hAnsi="Lato" w:cs="Arial"/>
          <w:b/>
          <w:bCs/>
          <w:sz w:val="24"/>
          <w:szCs w:val="28"/>
          <w:lang w:val="en-US"/>
        </w:rPr>
        <w:t>appointments</w:t>
      </w:r>
    </w:p>
    <w:p w:rsidR="0043538E" w:rsidRDefault="0043538E" w:rsidP="0043538E">
      <w:pPr>
        <w:pStyle w:val="ListParagraph"/>
        <w:ind w:left="0"/>
        <w:rPr>
          <w:rFonts w:ascii="Lato" w:hAnsi="Lato" w:cs="Arial"/>
          <w:bCs/>
          <w:sz w:val="24"/>
          <w:szCs w:val="28"/>
          <w:lang w:val="en-US"/>
        </w:rPr>
      </w:pPr>
      <w:r>
        <w:rPr>
          <w:rFonts w:ascii="Lato" w:hAnsi="Lato" w:cs="Arial"/>
          <w:bCs/>
          <w:sz w:val="24"/>
          <w:szCs w:val="28"/>
          <w:lang w:val="en-US"/>
        </w:rPr>
        <w:t xml:space="preserve">The principal will review the home education information for each child and arrange an agreed time to conduct the home </w:t>
      </w:r>
      <w:r w:rsidR="00987B8D">
        <w:rPr>
          <w:rFonts w:ascii="Lato" w:hAnsi="Lato" w:cs="Arial"/>
          <w:bCs/>
          <w:sz w:val="24"/>
          <w:szCs w:val="28"/>
          <w:lang w:val="en-US"/>
        </w:rPr>
        <w:t>inspection</w:t>
      </w:r>
      <w:r>
        <w:rPr>
          <w:rFonts w:ascii="Lato" w:hAnsi="Lato" w:cs="Arial"/>
          <w:bCs/>
          <w:sz w:val="24"/>
          <w:szCs w:val="28"/>
          <w:lang w:val="en-US"/>
        </w:rPr>
        <w:t xml:space="preserve"> with the parents. </w:t>
      </w:r>
    </w:p>
    <w:p w:rsidR="0043538E" w:rsidRDefault="0043538E" w:rsidP="0043538E">
      <w:pPr>
        <w:pStyle w:val="ListParagraph"/>
        <w:ind w:left="0"/>
        <w:rPr>
          <w:rFonts w:ascii="Lato" w:hAnsi="Lato" w:cs="Arial"/>
          <w:bCs/>
          <w:sz w:val="24"/>
          <w:szCs w:val="28"/>
          <w:lang w:val="en-US"/>
        </w:rPr>
      </w:pPr>
    </w:p>
    <w:p w:rsidR="0043538E" w:rsidRPr="009C4DDA" w:rsidRDefault="009C4DDA" w:rsidP="009C4DDA">
      <w:pPr>
        <w:pStyle w:val="ListParagraph"/>
        <w:ind w:left="0"/>
        <w:rPr>
          <w:rFonts w:ascii="Lato" w:hAnsi="Lato" w:cs="Arial"/>
          <w:bCs/>
          <w:sz w:val="24"/>
          <w:szCs w:val="28"/>
          <w:lang w:val="en-US"/>
        </w:rPr>
      </w:pPr>
      <w:r>
        <w:rPr>
          <w:rFonts w:ascii="Lato" w:hAnsi="Lato" w:cs="Arial"/>
          <w:bCs/>
          <w:sz w:val="24"/>
          <w:szCs w:val="28"/>
          <w:lang w:val="en-US"/>
        </w:rPr>
        <w:t>W</w:t>
      </w:r>
      <w:r w:rsidR="0043538E">
        <w:rPr>
          <w:rFonts w:ascii="Lato" w:hAnsi="Lato" w:cs="Arial"/>
          <w:bCs/>
          <w:sz w:val="24"/>
          <w:szCs w:val="28"/>
          <w:lang w:val="en-US"/>
        </w:rPr>
        <w:t xml:space="preserve">here there is more than one child being home educated within a family home, it is </w:t>
      </w:r>
      <w:r>
        <w:rPr>
          <w:rFonts w:ascii="Lato" w:hAnsi="Lato" w:cs="Arial"/>
          <w:bCs/>
          <w:sz w:val="24"/>
          <w:szCs w:val="28"/>
          <w:lang w:val="en-US"/>
        </w:rPr>
        <w:t xml:space="preserve">at </w:t>
      </w:r>
      <w:r w:rsidR="0043538E">
        <w:rPr>
          <w:rFonts w:ascii="Lato" w:hAnsi="Lato" w:cs="Arial"/>
          <w:bCs/>
          <w:sz w:val="24"/>
          <w:szCs w:val="28"/>
          <w:lang w:val="en-US"/>
        </w:rPr>
        <w:t>the principal’s discretion to</w:t>
      </w:r>
      <w:r>
        <w:rPr>
          <w:rFonts w:ascii="Lato" w:hAnsi="Lato" w:cs="Arial"/>
          <w:bCs/>
          <w:sz w:val="24"/>
          <w:szCs w:val="28"/>
          <w:lang w:val="en-US"/>
        </w:rPr>
        <w:t xml:space="preserve"> conduct one or more </w:t>
      </w:r>
      <w:r w:rsidR="00987B8D">
        <w:rPr>
          <w:rFonts w:ascii="Lato" w:hAnsi="Lato" w:cs="Arial"/>
          <w:bCs/>
          <w:sz w:val="24"/>
          <w:szCs w:val="28"/>
          <w:lang w:val="en-US"/>
        </w:rPr>
        <w:t>inspection</w:t>
      </w:r>
      <w:r>
        <w:rPr>
          <w:rFonts w:ascii="Lato" w:hAnsi="Lato" w:cs="Arial"/>
          <w:bCs/>
          <w:sz w:val="24"/>
          <w:szCs w:val="28"/>
          <w:lang w:val="en-US"/>
        </w:rPr>
        <w:t xml:space="preserve">s to review and report on the home education for each child. </w:t>
      </w:r>
      <w:r w:rsidR="0043538E" w:rsidRPr="009C4DDA">
        <w:rPr>
          <w:rFonts w:ascii="Lato" w:hAnsi="Lato" w:cs="Arial"/>
          <w:bCs/>
          <w:sz w:val="24"/>
          <w:szCs w:val="28"/>
          <w:lang w:val="en-US"/>
        </w:rPr>
        <w:t xml:space="preserve">The principal may also delegate home </w:t>
      </w:r>
      <w:r w:rsidR="00987B8D">
        <w:rPr>
          <w:rFonts w:ascii="Lato" w:hAnsi="Lato" w:cs="Arial"/>
          <w:bCs/>
          <w:sz w:val="24"/>
          <w:szCs w:val="28"/>
          <w:lang w:val="en-US"/>
        </w:rPr>
        <w:t>inspection</w:t>
      </w:r>
      <w:r w:rsidR="0043538E" w:rsidRPr="009C4DDA">
        <w:rPr>
          <w:rFonts w:ascii="Lato" w:hAnsi="Lato" w:cs="Arial"/>
          <w:bCs/>
          <w:sz w:val="24"/>
          <w:szCs w:val="28"/>
          <w:lang w:val="en-US"/>
        </w:rPr>
        <w:t>s to the assistant principal or other senior teacher at the school.</w:t>
      </w:r>
    </w:p>
    <w:p w:rsidR="0043538E" w:rsidRDefault="0043538E" w:rsidP="001477D0">
      <w:pPr>
        <w:pStyle w:val="ListParagraph"/>
        <w:ind w:left="0"/>
        <w:rPr>
          <w:rFonts w:ascii="Lato" w:hAnsi="Lato" w:cs="Arial"/>
          <w:bCs/>
          <w:sz w:val="24"/>
          <w:szCs w:val="28"/>
          <w:lang w:val="en-US"/>
        </w:rPr>
      </w:pPr>
    </w:p>
    <w:p w:rsidR="00DE08C3" w:rsidRDefault="0031120F" w:rsidP="00032884">
      <w:pPr>
        <w:pStyle w:val="ListParagraph"/>
        <w:ind w:left="0"/>
        <w:rPr>
          <w:rFonts w:ascii="Lato" w:hAnsi="Lato" w:cs="Arial"/>
          <w:bCs/>
          <w:sz w:val="24"/>
          <w:szCs w:val="28"/>
          <w:lang w:val="en-US"/>
        </w:rPr>
      </w:pPr>
      <w:r>
        <w:rPr>
          <w:rFonts w:ascii="Lato" w:hAnsi="Lato" w:cs="Arial"/>
          <w:bCs/>
          <w:sz w:val="24"/>
          <w:szCs w:val="28"/>
          <w:lang w:val="en-US"/>
        </w:rPr>
        <w:t xml:space="preserve">As the home </w:t>
      </w:r>
      <w:r w:rsidR="00BF2230">
        <w:rPr>
          <w:rFonts w:ascii="Lato" w:hAnsi="Lato" w:cs="Arial"/>
          <w:bCs/>
          <w:sz w:val="24"/>
          <w:szCs w:val="28"/>
          <w:lang w:val="en-US"/>
        </w:rPr>
        <w:t>inspection</w:t>
      </w:r>
      <w:r>
        <w:rPr>
          <w:rFonts w:ascii="Lato" w:hAnsi="Lato" w:cs="Arial"/>
          <w:bCs/>
          <w:sz w:val="24"/>
          <w:szCs w:val="28"/>
          <w:lang w:val="en-US"/>
        </w:rPr>
        <w:t xml:space="preserve"> is a condition of approval, r</w:t>
      </w:r>
      <w:r w:rsidR="00A44B20">
        <w:rPr>
          <w:rFonts w:ascii="Lato" w:hAnsi="Lato" w:cs="Arial"/>
          <w:bCs/>
          <w:sz w:val="24"/>
          <w:szCs w:val="28"/>
          <w:lang w:val="en-US"/>
        </w:rPr>
        <w:t xml:space="preserve">epeated failure </w:t>
      </w:r>
      <w:r w:rsidR="00BF2230">
        <w:rPr>
          <w:rFonts w:ascii="Lato" w:hAnsi="Lato" w:cs="Arial"/>
          <w:bCs/>
          <w:sz w:val="24"/>
          <w:szCs w:val="28"/>
          <w:lang w:val="en-US"/>
        </w:rPr>
        <w:t xml:space="preserve">by a parent </w:t>
      </w:r>
      <w:r w:rsidR="00A44B20">
        <w:rPr>
          <w:rFonts w:ascii="Lato" w:hAnsi="Lato" w:cs="Arial"/>
          <w:bCs/>
          <w:sz w:val="24"/>
          <w:szCs w:val="28"/>
          <w:lang w:val="en-US"/>
        </w:rPr>
        <w:t xml:space="preserve">to comply with a home </w:t>
      </w:r>
      <w:r w:rsidR="00BF2230">
        <w:rPr>
          <w:rFonts w:ascii="Lato" w:hAnsi="Lato" w:cs="Arial"/>
          <w:bCs/>
          <w:sz w:val="24"/>
          <w:szCs w:val="28"/>
          <w:lang w:val="en-US"/>
        </w:rPr>
        <w:t xml:space="preserve">inspection </w:t>
      </w:r>
      <w:r w:rsidR="00A44B20">
        <w:rPr>
          <w:rFonts w:ascii="Lato" w:hAnsi="Lato" w:cs="Arial"/>
          <w:bCs/>
          <w:sz w:val="24"/>
          <w:szCs w:val="28"/>
          <w:lang w:val="en-US"/>
        </w:rPr>
        <w:t>request may result in a cancelation of home education approval.</w:t>
      </w:r>
      <w:r>
        <w:rPr>
          <w:rFonts w:ascii="Lato" w:hAnsi="Lato" w:cs="Arial"/>
          <w:bCs/>
          <w:sz w:val="24"/>
          <w:szCs w:val="28"/>
          <w:lang w:val="en-US"/>
        </w:rPr>
        <w:t xml:space="preserve"> </w:t>
      </w:r>
      <w:r w:rsidR="00407C37">
        <w:rPr>
          <w:rFonts w:ascii="Lato" w:hAnsi="Lato" w:cs="Arial"/>
          <w:bCs/>
          <w:sz w:val="24"/>
          <w:szCs w:val="28"/>
          <w:lang w:val="en-US"/>
        </w:rPr>
        <w:t xml:space="preserve">Refer to the </w:t>
      </w:r>
      <w:hyperlink r:id="rId10" w:history="1">
        <w:r w:rsidR="00407C37" w:rsidRPr="001A2916">
          <w:rPr>
            <w:rStyle w:val="Hyperlink"/>
            <w:rFonts w:ascii="Lato" w:hAnsi="Lato" w:cs="Arial"/>
            <w:bCs/>
            <w:sz w:val="24"/>
            <w:szCs w:val="28"/>
            <w:lang w:val="en-US"/>
          </w:rPr>
          <w:t>Declined or Cancel Home Education guidelines</w:t>
        </w:r>
      </w:hyperlink>
      <w:r w:rsidR="00407C37">
        <w:rPr>
          <w:rFonts w:ascii="Lato" w:hAnsi="Lato" w:cs="Arial"/>
          <w:bCs/>
          <w:sz w:val="24"/>
          <w:szCs w:val="28"/>
          <w:lang w:val="en-US"/>
        </w:rPr>
        <w:t xml:space="preserve"> for further information.</w:t>
      </w:r>
      <w:r w:rsidR="00DE08C3">
        <w:rPr>
          <w:rFonts w:ascii="Lato" w:hAnsi="Lato" w:cs="Arial"/>
          <w:bCs/>
          <w:sz w:val="24"/>
          <w:szCs w:val="28"/>
          <w:lang w:val="en-US"/>
        </w:rPr>
        <w:t xml:space="preserve"> </w:t>
      </w:r>
    </w:p>
    <w:p w:rsidR="00DE08C3" w:rsidRDefault="00DE08C3" w:rsidP="00032884">
      <w:pPr>
        <w:pStyle w:val="ListParagraph"/>
        <w:ind w:left="0"/>
        <w:rPr>
          <w:rFonts w:ascii="Lato" w:hAnsi="Lato" w:cs="Arial"/>
          <w:bCs/>
          <w:sz w:val="24"/>
          <w:szCs w:val="28"/>
          <w:lang w:val="en-US"/>
        </w:rPr>
      </w:pPr>
    </w:p>
    <w:p w:rsidR="00BE2D76" w:rsidRDefault="00407C37" w:rsidP="00032884">
      <w:pPr>
        <w:pStyle w:val="ListParagraph"/>
        <w:ind w:left="0"/>
        <w:rPr>
          <w:rFonts w:ascii="Lato" w:hAnsi="Lato" w:cs="Arial"/>
          <w:bCs/>
          <w:sz w:val="24"/>
          <w:szCs w:val="28"/>
          <w:lang w:val="en-US"/>
        </w:rPr>
      </w:pPr>
      <w:r>
        <w:rPr>
          <w:rFonts w:ascii="Lato" w:hAnsi="Lato" w:cs="Arial"/>
          <w:bCs/>
          <w:sz w:val="24"/>
          <w:szCs w:val="28"/>
          <w:lang w:val="en-US"/>
        </w:rPr>
        <w:t xml:space="preserve">Principals should maintain a record of the attempts to schedule a home </w:t>
      </w:r>
      <w:r w:rsidR="00BF2230">
        <w:rPr>
          <w:rFonts w:ascii="Lato" w:hAnsi="Lato" w:cs="Arial"/>
          <w:bCs/>
          <w:sz w:val="24"/>
          <w:szCs w:val="28"/>
          <w:lang w:val="en-US"/>
        </w:rPr>
        <w:t>inspection</w:t>
      </w:r>
      <w:r>
        <w:rPr>
          <w:rFonts w:ascii="Lato" w:hAnsi="Lato" w:cs="Arial"/>
          <w:bCs/>
          <w:sz w:val="24"/>
          <w:szCs w:val="28"/>
          <w:lang w:val="en-US"/>
        </w:rPr>
        <w:t xml:space="preserve"> and report to the Home Education Officer where there have been three unsuccessful attempts to secure a date and time.</w:t>
      </w:r>
    </w:p>
    <w:p w:rsidR="00407C37" w:rsidRDefault="00407C37" w:rsidP="00FB4A9F">
      <w:pPr>
        <w:pStyle w:val="ListParagraph"/>
        <w:ind w:left="567" w:hanging="567"/>
        <w:contextualSpacing w:val="0"/>
        <w:rPr>
          <w:rFonts w:ascii="Lato" w:hAnsi="Lato" w:cs="Arial"/>
          <w:b/>
          <w:bCs/>
          <w:sz w:val="24"/>
          <w:szCs w:val="28"/>
          <w:lang w:val="en-US"/>
        </w:rPr>
      </w:pPr>
    </w:p>
    <w:p w:rsidR="001C0DCE" w:rsidRDefault="001C0DCE" w:rsidP="001C0DCE">
      <w:pPr>
        <w:pStyle w:val="ListParagraph"/>
        <w:numPr>
          <w:ilvl w:val="0"/>
          <w:numId w:val="4"/>
        </w:numPr>
        <w:ind w:left="426" w:hanging="426"/>
        <w:rPr>
          <w:rFonts w:ascii="Lato" w:hAnsi="Lato" w:cs="Arial"/>
          <w:b/>
          <w:bCs/>
          <w:sz w:val="28"/>
          <w:szCs w:val="28"/>
          <w:lang w:val="en-US"/>
        </w:rPr>
      </w:pPr>
      <w:r>
        <w:rPr>
          <w:rFonts w:ascii="Lato" w:hAnsi="Lato" w:cs="Arial"/>
          <w:b/>
          <w:bCs/>
          <w:sz w:val="28"/>
          <w:szCs w:val="28"/>
          <w:lang w:val="en-US"/>
        </w:rPr>
        <w:t xml:space="preserve">CONDUCTING THE HOME </w:t>
      </w:r>
      <w:r w:rsidR="00BF2230">
        <w:rPr>
          <w:rFonts w:ascii="Lato" w:hAnsi="Lato" w:cs="Arial"/>
          <w:b/>
          <w:bCs/>
          <w:sz w:val="28"/>
          <w:szCs w:val="28"/>
          <w:lang w:val="en-US"/>
        </w:rPr>
        <w:t>INSPECTION</w:t>
      </w:r>
    </w:p>
    <w:p w:rsidR="001C0DCE" w:rsidRDefault="001C0DCE" w:rsidP="00C314D1">
      <w:pPr>
        <w:pStyle w:val="ListParagraph"/>
        <w:ind w:left="0"/>
        <w:rPr>
          <w:rFonts w:ascii="Lato" w:hAnsi="Lato" w:cs="Arial"/>
          <w:bCs/>
          <w:sz w:val="24"/>
          <w:szCs w:val="28"/>
          <w:lang w:val="en-US"/>
        </w:rPr>
      </w:pPr>
    </w:p>
    <w:p w:rsidR="00C37B75" w:rsidRDefault="00C314D1" w:rsidP="00C314D1">
      <w:pPr>
        <w:pStyle w:val="ListParagraph"/>
        <w:ind w:left="0"/>
        <w:rPr>
          <w:rFonts w:ascii="Lato" w:hAnsi="Lato" w:cs="Arial"/>
          <w:bCs/>
          <w:sz w:val="24"/>
          <w:szCs w:val="28"/>
          <w:lang w:val="en-US"/>
        </w:rPr>
      </w:pPr>
      <w:r w:rsidRPr="00830481">
        <w:rPr>
          <w:rFonts w:ascii="Lato" w:hAnsi="Lato" w:cs="Arial"/>
          <w:bCs/>
          <w:sz w:val="24"/>
          <w:szCs w:val="28"/>
          <w:lang w:val="en-US"/>
        </w:rPr>
        <w:t>The parent</w:t>
      </w:r>
      <w:r w:rsidR="000226A5">
        <w:rPr>
          <w:rFonts w:ascii="Lato" w:hAnsi="Lato" w:cs="Arial"/>
          <w:bCs/>
          <w:sz w:val="24"/>
          <w:szCs w:val="28"/>
          <w:lang w:val="en-US"/>
        </w:rPr>
        <w:t>’</w:t>
      </w:r>
      <w:r w:rsidR="00E12774">
        <w:rPr>
          <w:rFonts w:ascii="Lato" w:hAnsi="Lato" w:cs="Arial"/>
          <w:bCs/>
          <w:sz w:val="24"/>
          <w:szCs w:val="28"/>
          <w:lang w:val="en-US"/>
        </w:rPr>
        <w:t>s</w:t>
      </w:r>
      <w:r w:rsidRPr="00830481">
        <w:rPr>
          <w:rFonts w:ascii="Lato" w:hAnsi="Lato" w:cs="Arial"/>
          <w:bCs/>
          <w:sz w:val="24"/>
          <w:szCs w:val="28"/>
          <w:lang w:val="en-US"/>
        </w:rPr>
        <w:t xml:space="preserve"> </w:t>
      </w:r>
      <w:r w:rsidR="000D2814">
        <w:rPr>
          <w:rFonts w:ascii="Lato" w:hAnsi="Lato" w:cs="Arial"/>
          <w:bCs/>
          <w:sz w:val="24"/>
          <w:szCs w:val="28"/>
          <w:lang w:val="en-US"/>
        </w:rPr>
        <w:t>input into the home inspection</w:t>
      </w:r>
      <w:r>
        <w:rPr>
          <w:rFonts w:ascii="Lato" w:hAnsi="Lato" w:cs="Arial"/>
          <w:bCs/>
          <w:sz w:val="24"/>
          <w:szCs w:val="28"/>
          <w:lang w:val="en-US"/>
        </w:rPr>
        <w:t xml:space="preserve"> is very important as they are aware of the progress that has occurred and if there are any learning problems to be addressed. The child</w:t>
      </w:r>
      <w:r w:rsidR="00C6033D">
        <w:rPr>
          <w:rFonts w:ascii="Lato" w:hAnsi="Lato" w:cs="Arial"/>
          <w:bCs/>
          <w:sz w:val="24"/>
          <w:szCs w:val="28"/>
          <w:lang w:val="en-US"/>
        </w:rPr>
        <w:t>/</w:t>
      </w:r>
      <w:proofErr w:type="spellStart"/>
      <w:r w:rsidR="00C6033D">
        <w:rPr>
          <w:rFonts w:ascii="Lato" w:hAnsi="Lato" w:cs="Arial"/>
          <w:bCs/>
          <w:sz w:val="24"/>
          <w:szCs w:val="28"/>
          <w:lang w:val="en-US"/>
        </w:rPr>
        <w:t>ren</w:t>
      </w:r>
      <w:proofErr w:type="spellEnd"/>
      <w:r w:rsidR="00C6033D">
        <w:rPr>
          <w:rFonts w:ascii="Lato" w:hAnsi="Lato" w:cs="Arial"/>
          <w:bCs/>
          <w:sz w:val="24"/>
          <w:szCs w:val="28"/>
          <w:lang w:val="en-US"/>
        </w:rPr>
        <w:t xml:space="preserve"> </w:t>
      </w:r>
      <w:r>
        <w:rPr>
          <w:rFonts w:ascii="Lato" w:hAnsi="Lato" w:cs="Arial"/>
          <w:bCs/>
          <w:sz w:val="24"/>
          <w:szCs w:val="28"/>
          <w:lang w:val="en-US"/>
        </w:rPr>
        <w:t xml:space="preserve">must be present and are encouraged to participate and engage with the home </w:t>
      </w:r>
      <w:r w:rsidR="000D2814">
        <w:rPr>
          <w:rFonts w:ascii="Lato" w:hAnsi="Lato" w:cs="Arial"/>
          <w:bCs/>
          <w:sz w:val="24"/>
          <w:szCs w:val="28"/>
          <w:lang w:val="en-US"/>
        </w:rPr>
        <w:t>inspection</w:t>
      </w:r>
      <w:r>
        <w:rPr>
          <w:rFonts w:ascii="Lato" w:hAnsi="Lato" w:cs="Arial"/>
          <w:bCs/>
          <w:sz w:val="24"/>
          <w:szCs w:val="28"/>
          <w:lang w:val="en-US"/>
        </w:rPr>
        <w:t xml:space="preserve"> process.</w:t>
      </w:r>
      <w:r w:rsidR="00E12774">
        <w:rPr>
          <w:rFonts w:ascii="Lato" w:hAnsi="Lato" w:cs="Arial"/>
          <w:bCs/>
          <w:sz w:val="24"/>
          <w:szCs w:val="28"/>
          <w:lang w:val="en-US"/>
        </w:rPr>
        <w:t xml:space="preserve"> </w:t>
      </w:r>
      <w:r w:rsidR="00C37B75">
        <w:rPr>
          <w:rFonts w:ascii="Lato" w:hAnsi="Lato" w:cs="Arial"/>
          <w:bCs/>
          <w:sz w:val="24"/>
          <w:szCs w:val="28"/>
          <w:lang w:val="en-US"/>
        </w:rPr>
        <w:t xml:space="preserve">Where a teacher is employed to deliver the home education it is advised that they are also present for the home </w:t>
      </w:r>
      <w:r w:rsidR="000D2814">
        <w:rPr>
          <w:rFonts w:ascii="Lato" w:hAnsi="Lato" w:cs="Arial"/>
          <w:bCs/>
          <w:sz w:val="24"/>
          <w:szCs w:val="28"/>
          <w:lang w:val="en-US"/>
        </w:rPr>
        <w:t>inspection</w:t>
      </w:r>
      <w:r w:rsidR="00C37B75">
        <w:rPr>
          <w:rFonts w:ascii="Lato" w:hAnsi="Lato" w:cs="Arial"/>
          <w:bCs/>
          <w:sz w:val="24"/>
          <w:szCs w:val="28"/>
          <w:lang w:val="en-US"/>
        </w:rPr>
        <w:t>.</w:t>
      </w:r>
    </w:p>
    <w:p w:rsidR="00C6033D" w:rsidRDefault="00C6033D" w:rsidP="00830481">
      <w:pPr>
        <w:pStyle w:val="ListParagraph"/>
        <w:ind w:left="0"/>
        <w:rPr>
          <w:rFonts w:ascii="Lato" w:hAnsi="Lato" w:cs="Arial"/>
          <w:bCs/>
          <w:sz w:val="24"/>
          <w:szCs w:val="28"/>
          <w:lang w:val="en-US"/>
        </w:rPr>
      </w:pPr>
    </w:p>
    <w:p w:rsidR="00DE1672" w:rsidRDefault="00DE1672" w:rsidP="00DE1672">
      <w:pPr>
        <w:rPr>
          <w:rFonts w:ascii="Lato" w:hAnsi="Lato"/>
          <w:sz w:val="24"/>
          <w:lang w:val="en" w:eastAsia="en-AU"/>
        </w:rPr>
      </w:pPr>
      <w:r>
        <w:rPr>
          <w:rFonts w:ascii="Lato" w:hAnsi="Lato"/>
          <w:sz w:val="24"/>
          <w:lang w:val="en" w:eastAsia="en-AU"/>
        </w:rPr>
        <w:t xml:space="preserve">Some parents may wish to prepare a report outlining the child’s program and progress prior to the home </w:t>
      </w:r>
      <w:r w:rsidR="000D2814">
        <w:rPr>
          <w:rFonts w:ascii="Lato" w:hAnsi="Lato"/>
          <w:sz w:val="24"/>
          <w:lang w:val="en" w:eastAsia="en-AU"/>
        </w:rPr>
        <w:t>inspection</w:t>
      </w:r>
      <w:r>
        <w:rPr>
          <w:rFonts w:ascii="Lato" w:hAnsi="Lato"/>
          <w:sz w:val="24"/>
          <w:lang w:val="en" w:eastAsia="en-AU"/>
        </w:rPr>
        <w:t xml:space="preserve">. Such a report can be included in the </w:t>
      </w:r>
      <w:r w:rsidR="000D2814">
        <w:rPr>
          <w:rFonts w:ascii="Lato" w:hAnsi="Lato"/>
          <w:sz w:val="24"/>
          <w:lang w:val="en" w:eastAsia="en-AU"/>
        </w:rPr>
        <w:t>Home Inspection Report</w:t>
      </w:r>
      <w:r>
        <w:rPr>
          <w:rFonts w:ascii="Lato" w:hAnsi="Lato"/>
          <w:sz w:val="24"/>
          <w:lang w:val="en" w:eastAsia="en-AU"/>
        </w:rPr>
        <w:t xml:space="preserve"> as a statement on the child’s progress.</w:t>
      </w:r>
    </w:p>
    <w:p w:rsidR="006512C7" w:rsidRDefault="006512C7" w:rsidP="00DE1672">
      <w:pPr>
        <w:pStyle w:val="ListParagraph"/>
        <w:ind w:left="0"/>
        <w:rPr>
          <w:rFonts w:ascii="Lato" w:hAnsi="Lato" w:cs="Arial"/>
          <w:bCs/>
          <w:sz w:val="24"/>
          <w:szCs w:val="28"/>
          <w:lang w:val="en-US"/>
        </w:rPr>
      </w:pPr>
    </w:p>
    <w:p w:rsidR="007075EE" w:rsidRDefault="007075EE" w:rsidP="00830481">
      <w:pPr>
        <w:pStyle w:val="ListParagraph"/>
        <w:ind w:left="0"/>
        <w:rPr>
          <w:rFonts w:ascii="Lato" w:hAnsi="Lato" w:cs="Arial"/>
          <w:bCs/>
          <w:sz w:val="24"/>
          <w:szCs w:val="28"/>
          <w:lang w:val="en-US"/>
        </w:rPr>
      </w:pPr>
      <w:r>
        <w:rPr>
          <w:rFonts w:ascii="Lato" w:hAnsi="Lato" w:cs="Arial"/>
          <w:bCs/>
          <w:sz w:val="24"/>
          <w:szCs w:val="28"/>
          <w:lang w:val="en-US"/>
        </w:rPr>
        <w:t xml:space="preserve">If the principal has concerns about the home education program or the child’s educational progress, they should discuss these with the parents during the home </w:t>
      </w:r>
      <w:r w:rsidR="00E046ED">
        <w:rPr>
          <w:rFonts w:ascii="Lato" w:hAnsi="Lato" w:cs="Arial"/>
          <w:bCs/>
          <w:sz w:val="24"/>
          <w:szCs w:val="28"/>
          <w:lang w:val="en-US"/>
        </w:rPr>
        <w:t>inspection</w:t>
      </w:r>
      <w:r>
        <w:rPr>
          <w:rFonts w:ascii="Lato" w:hAnsi="Lato" w:cs="Arial"/>
          <w:bCs/>
          <w:sz w:val="24"/>
          <w:szCs w:val="28"/>
          <w:lang w:val="en-US"/>
        </w:rPr>
        <w:t xml:space="preserve"> and make recommendations on how the concerns can be addressed. </w:t>
      </w:r>
    </w:p>
    <w:p w:rsidR="007075EE" w:rsidRDefault="007075EE" w:rsidP="00830481">
      <w:pPr>
        <w:pStyle w:val="ListParagraph"/>
        <w:ind w:left="0"/>
        <w:rPr>
          <w:rFonts w:ascii="Lato" w:hAnsi="Lato" w:cs="Arial"/>
          <w:bCs/>
          <w:sz w:val="24"/>
          <w:szCs w:val="28"/>
          <w:lang w:val="en-US"/>
        </w:rPr>
      </w:pPr>
    </w:p>
    <w:p w:rsidR="00DE08C3" w:rsidRDefault="00DE08C3" w:rsidP="00830481">
      <w:pPr>
        <w:pStyle w:val="ListParagraph"/>
        <w:ind w:left="0"/>
        <w:rPr>
          <w:rFonts w:ascii="Lato" w:hAnsi="Lato" w:cs="Arial"/>
          <w:bCs/>
          <w:sz w:val="24"/>
          <w:szCs w:val="28"/>
          <w:lang w:val="en-US"/>
        </w:rPr>
      </w:pPr>
    </w:p>
    <w:p w:rsidR="00E046ED" w:rsidRDefault="00E046ED" w:rsidP="00830481">
      <w:pPr>
        <w:pStyle w:val="ListParagraph"/>
        <w:ind w:left="0"/>
        <w:rPr>
          <w:rFonts w:ascii="Lato" w:hAnsi="Lato" w:cs="Arial"/>
          <w:bCs/>
          <w:sz w:val="24"/>
          <w:szCs w:val="28"/>
          <w:lang w:val="en-US"/>
        </w:rPr>
      </w:pPr>
    </w:p>
    <w:p w:rsidR="00EE2212" w:rsidRPr="00F81B5F" w:rsidRDefault="00EE2212" w:rsidP="00F81B5F">
      <w:pPr>
        <w:pStyle w:val="ListParagraph"/>
        <w:numPr>
          <w:ilvl w:val="1"/>
          <w:numId w:val="63"/>
        </w:numPr>
        <w:ind w:left="567" w:hanging="567"/>
        <w:rPr>
          <w:rFonts w:ascii="Lato" w:hAnsi="Lato" w:cs="Arial"/>
          <w:b/>
          <w:bCs/>
          <w:sz w:val="24"/>
          <w:szCs w:val="28"/>
          <w:lang w:val="en-US"/>
        </w:rPr>
      </w:pPr>
      <w:r w:rsidRPr="00F81B5F">
        <w:rPr>
          <w:rFonts w:ascii="Lato" w:hAnsi="Lato" w:cs="Arial"/>
          <w:b/>
          <w:bCs/>
          <w:sz w:val="24"/>
          <w:szCs w:val="28"/>
          <w:lang w:val="en-US"/>
        </w:rPr>
        <w:lastRenderedPageBreak/>
        <w:t>Use of teaching and learning plan and appropriate resources and materials</w:t>
      </w:r>
    </w:p>
    <w:p w:rsidR="00EE2212" w:rsidRDefault="00C37B75" w:rsidP="00F81B5F">
      <w:pPr>
        <w:rPr>
          <w:rFonts w:ascii="Lato" w:hAnsi="Lato" w:cs="Arial"/>
          <w:bCs/>
          <w:sz w:val="24"/>
          <w:szCs w:val="28"/>
          <w:lang w:val="en-US"/>
        </w:rPr>
      </w:pPr>
      <w:r w:rsidRPr="00F81B5F">
        <w:rPr>
          <w:rFonts w:ascii="Lato" w:hAnsi="Lato" w:cs="Arial"/>
          <w:bCs/>
          <w:sz w:val="24"/>
          <w:szCs w:val="28"/>
          <w:lang w:val="en-US"/>
        </w:rPr>
        <w:t xml:space="preserve">The home </w:t>
      </w:r>
      <w:r w:rsidR="00E046ED">
        <w:rPr>
          <w:rFonts w:ascii="Lato" w:hAnsi="Lato" w:cs="Arial"/>
          <w:bCs/>
          <w:sz w:val="24"/>
          <w:szCs w:val="28"/>
          <w:lang w:val="en-US"/>
        </w:rPr>
        <w:t>inspection</w:t>
      </w:r>
      <w:r w:rsidRPr="00F81B5F">
        <w:rPr>
          <w:rFonts w:ascii="Lato" w:hAnsi="Lato" w:cs="Arial"/>
          <w:bCs/>
          <w:sz w:val="24"/>
          <w:szCs w:val="28"/>
          <w:lang w:val="en-US"/>
        </w:rPr>
        <w:t xml:space="preserve"> will look at progress against the teaching and learning plans and the use of resources and materials to support the curriculum delivery.</w:t>
      </w:r>
    </w:p>
    <w:p w:rsidR="00B618AB" w:rsidRPr="00F81B5F" w:rsidRDefault="00B618AB" w:rsidP="00F81B5F">
      <w:pPr>
        <w:rPr>
          <w:rFonts w:ascii="Lato" w:hAnsi="Lato" w:cs="Arial"/>
          <w:bCs/>
          <w:sz w:val="24"/>
          <w:szCs w:val="28"/>
          <w:lang w:val="en-US"/>
        </w:rPr>
      </w:pPr>
    </w:p>
    <w:p w:rsidR="00C314D1" w:rsidRPr="00F81B5F" w:rsidRDefault="00C314D1" w:rsidP="00F81B5F">
      <w:pPr>
        <w:pStyle w:val="ListParagraph"/>
        <w:numPr>
          <w:ilvl w:val="1"/>
          <w:numId w:val="63"/>
        </w:numPr>
        <w:ind w:left="567" w:hanging="567"/>
        <w:rPr>
          <w:rFonts w:ascii="Lato" w:hAnsi="Lato" w:cs="Arial"/>
          <w:b/>
          <w:bCs/>
          <w:sz w:val="24"/>
          <w:szCs w:val="28"/>
          <w:lang w:val="en-US"/>
        </w:rPr>
      </w:pPr>
      <w:r w:rsidRPr="00F81B5F">
        <w:rPr>
          <w:rFonts w:ascii="Lato" w:hAnsi="Lato" w:cs="Arial"/>
          <w:b/>
          <w:bCs/>
          <w:sz w:val="24"/>
          <w:szCs w:val="28"/>
          <w:lang w:val="en-US"/>
        </w:rPr>
        <w:t>Demonstrated progress against the curriculum program</w:t>
      </w:r>
    </w:p>
    <w:p w:rsidR="006E6F58" w:rsidRPr="00F81B5F" w:rsidRDefault="00547CCB" w:rsidP="00F81B5F">
      <w:pPr>
        <w:rPr>
          <w:rFonts w:ascii="Lato" w:hAnsi="Lato"/>
          <w:sz w:val="24"/>
          <w:lang w:val="en" w:eastAsia="en-AU"/>
        </w:rPr>
      </w:pPr>
      <w:r w:rsidRPr="00F81B5F">
        <w:rPr>
          <w:rFonts w:ascii="Lato" w:hAnsi="Lato" w:cs="Arial"/>
          <w:bCs/>
          <w:sz w:val="24"/>
          <w:szCs w:val="28"/>
          <w:lang w:val="en-US"/>
        </w:rPr>
        <w:t xml:space="preserve">The focus of the home </w:t>
      </w:r>
      <w:r w:rsidR="00E046ED">
        <w:rPr>
          <w:rFonts w:ascii="Lato" w:hAnsi="Lato" w:cs="Arial"/>
          <w:bCs/>
          <w:sz w:val="24"/>
          <w:szCs w:val="28"/>
          <w:lang w:val="en-US"/>
        </w:rPr>
        <w:t>inspection</w:t>
      </w:r>
      <w:r w:rsidRPr="00F81B5F">
        <w:rPr>
          <w:rFonts w:ascii="Lato" w:hAnsi="Lato" w:cs="Arial"/>
          <w:bCs/>
          <w:sz w:val="24"/>
          <w:szCs w:val="28"/>
          <w:lang w:val="en-US"/>
        </w:rPr>
        <w:t xml:space="preserve"> is on what the child can do, has achieved, and can understand rather than just the work that has been completed. </w:t>
      </w:r>
      <w:r w:rsidR="006E6F58" w:rsidRPr="00F81B5F">
        <w:rPr>
          <w:rFonts w:ascii="Lato" w:hAnsi="Lato"/>
          <w:sz w:val="24"/>
          <w:lang w:val="en" w:eastAsia="en-AU"/>
        </w:rPr>
        <w:t>Parents may choose to demonstrate a child’s progress and achievement against the curriculum in a number of ways including:</w:t>
      </w:r>
    </w:p>
    <w:p w:rsidR="006E6F58" w:rsidRPr="00FC2EAF" w:rsidRDefault="006E6F58" w:rsidP="00CA6D21">
      <w:pPr>
        <w:numPr>
          <w:ilvl w:val="0"/>
          <w:numId w:val="27"/>
        </w:numPr>
        <w:spacing w:before="60"/>
        <w:ind w:left="567" w:hanging="567"/>
        <w:rPr>
          <w:rFonts w:ascii="Lato" w:hAnsi="Lato"/>
          <w:sz w:val="24"/>
          <w:lang w:val="en" w:eastAsia="en-AU"/>
        </w:rPr>
      </w:pPr>
      <w:r w:rsidRPr="00FC2EAF">
        <w:rPr>
          <w:rFonts w:ascii="Lato" w:hAnsi="Lato"/>
          <w:sz w:val="24"/>
          <w:lang w:val="en" w:eastAsia="en-AU"/>
        </w:rPr>
        <w:t>showing some first draft notes on a report,</w:t>
      </w:r>
      <w:r>
        <w:rPr>
          <w:rFonts w:ascii="Lato" w:hAnsi="Lato"/>
          <w:sz w:val="24"/>
          <w:lang w:val="en" w:eastAsia="en-AU"/>
        </w:rPr>
        <w:t xml:space="preserve"> story, letter or other project</w:t>
      </w:r>
    </w:p>
    <w:p w:rsidR="006E6F58" w:rsidRDefault="006E6F58" w:rsidP="00CA6D21">
      <w:pPr>
        <w:numPr>
          <w:ilvl w:val="0"/>
          <w:numId w:val="27"/>
        </w:numPr>
        <w:spacing w:before="60"/>
        <w:ind w:left="567" w:hanging="567"/>
        <w:rPr>
          <w:rFonts w:ascii="Lato" w:hAnsi="Lato"/>
          <w:sz w:val="24"/>
          <w:lang w:val="en" w:eastAsia="en-AU"/>
        </w:rPr>
      </w:pPr>
      <w:r w:rsidRPr="00FC2EAF">
        <w:rPr>
          <w:rFonts w:ascii="Lato" w:hAnsi="Lato"/>
          <w:sz w:val="24"/>
          <w:lang w:val="en" w:eastAsia="en-AU"/>
        </w:rPr>
        <w:t>providing dated writing sample</w:t>
      </w:r>
      <w:r>
        <w:rPr>
          <w:rFonts w:ascii="Lato" w:hAnsi="Lato"/>
          <w:sz w:val="24"/>
          <w:lang w:val="en" w:eastAsia="en-AU"/>
        </w:rPr>
        <w:t>s which show progress over time</w:t>
      </w:r>
    </w:p>
    <w:p w:rsidR="006E6F58" w:rsidRDefault="006E6F58" w:rsidP="00CA6D21">
      <w:pPr>
        <w:numPr>
          <w:ilvl w:val="0"/>
          <w:numId w:val="27"/>
        </w:numPr>
        <w:spacing w:before="60"/>
        <w:ind w:left="567" w:hanging="567"/>
        <w:rPr>
          <w:rFonts w:ascii="Lato" w:hAnsi="Lato"/>
          <w:sz w:val="24"/>
          <w:lang w:val="en" w:eastAsia="en-AU"/>
        </w:rPr>
      </w:pPr>
      <w:r>
        <w:rPr>
          <w:rFonts w:ascii="Lato" w:hAnsi="Lato"/>
          <w:sz w:val="24"/>
          <w:lang w:val="en" w:eastAsia="en-AU"/>
        </w:rPr>
        <w:t xml:space="preserve">providing test results which </w:t>
      </w:r>
      <w:r w:rsidR="00BD0D07">
        <w:rPr>
          <w:rFonts w:ascii="Lato" w:hAnsi="Lato"/>
          <w:sz w:val="24"/>
          <w:lang w:val="en" w:eastAsia="en-AU"/>
        </w:rPr>
        <w:t>show progress</w:t>
      </w:r>
    </w:p>
    <w:p w:rsidR="006E6F58" w:rsidRPr="00FC2EAF" w:rsidRDefault="006E6F58" w:rsidP="00CA6D21">
      <w:pPr>
        <w:numPr>
          <w:ilvl w:val="0"/>
          <w:numId w:val="27"/>
        </w:numPr>
        <w:spacing w:before="60"/>
        <w:ind w:left="567" w:hanging="567"/>
        <w:rPr>
          <w:rFonts w:ascii="Lato" w:hAnsi="Lato"/>
          <w:sz w:val="24"/>
          <w:lang w:val="en" w:eastAsia="en-AU"/>
        </w:rPr>
      </w:pPr>
      <w:r w:rsidRPr="00FC2EAF">
        <w:rPr>
          <w:rFonts w:ascii="Lato" w:hAnsi="Lato"/>
          <w:sz w:val="24"/>
          <w:lang w:val="en" w:eastAsia="en-AU"/>
        </w:rPr>
        <w:t>providing records of research projects: planning, note-taking, draft writing,</w:t>
      </w:r>
      <w:r>
        <w:rPr>
          <w:rFonts w:ascii="Lato" w:hAnsi="Lato"/>
          <w:sz w:val="24"/>
          <w:lang w:val="en" w:eastAsia="en-AU"/>
        </w:rPr>
        <w:t xml:space="preserve"> editing and final presentation</w:t>
      </w:r>
    </w:p>
    <w:p w:rsidR="006E6F58" w:rsidRPr="00FC2EAF" w:rsidRDefault="006E6F58" w:rsidP="00CA6D21">
      <w:pPr>
        <w:numPr>
          <w:ilvl w:val="0"/>
          <w:numId w:val="27"/>
        </w:numPr>
        <w:spacing w:before="60"/>
        <w:ind w:left="567" w:hanging="567"/>
        <w:rPr>
          <w:rFonts w:ascii="Lato" w:hAnsi="Lato"/>
          <w:sz w:val="24"/>
          <w:lang w:val="en" w:eastAsia="en-AU"/>
        </w:rPr>
      </w:pPr>
      <w:r w:rsidRPr="00FC2EAF">
        <w:rPr>
          <w:rFonts w:ascii="Lato" w:hAnsi="Lato"/>
          <w:sz w:val="24"/>
          <w:lang w:val="en" w:eastAsia="en-AU"/>
        </w:rPr>
        <w:t xml:space="preserve">showing some completed projects that incorporate learning </w:t>
      </w:r>
      <w:r>
        <w:rPr>
          <w:rFonts w:ascii="Lato" w:hAnsi="Lato"/>
          <w:sz w:val="24"/>
          <w:lang w:val="en" w:eastAsia="en-AU"/>
        </w:rPr>
        <w:t>achievements that have occurred</w:t>
      </w:r>
    </w:p>
    <w:p w:rsidR="006E6F58" w:rsidRPr="00FC2EAF" w:rsidRDefault="006E6F58" w:rsidP="00CA6D21">
      <w:pPr>
        <w:numPr>
          <w:ilvl w:val="0"/>
          <w:numId w:val="27"/>
        </w:numPr>
        <w:spacing w:before="60"/>
        <w:ind w:left="567" w:hanging="567"/>
        <w:rPr>
          <w:rFonts w:ascii="Lato" w:hAnsi="Lato"/>
          <w:sz w:val="24"/>
          <w:lang w:val="en" w:eastAsia="en-AU"/>
        </w:rPr>
      </w:pPr>
      <w:r w:rsidRPr="00FC2EAF">
        <w:rPr>
          <w:rFonts w:ascii="Lato" w:hAnsi="Lato"/>
          <w:sz w:val="24"/>
          <w:lang w:val="en" w:eastAsia="en-AU"/>
        </w:rPr>
        <w:t>showing a diary or other records of the activities where learning achievements have occurred including PowerPoint presentations,</w:t>
      </w:r>
      <w:r>
        <w:rPr>
          <w:rFonts w:ascii="Lato" w:hAnsi="Lato"/>
          <w:sz w:val="24"/>
          <w:lang w:val="en" w:eastAsia="en-AU"/>
        </w:rPr>
        <w:t xml:space="preserve"> photograph</w:t>
      </w:r>
      <w:r w:rsidR="00E046ED">
        <w:rPr>
          <w:rFonts w:ascii="Lato" w:hAnsi="Lato"/>
          <w:sz w:val="24"/>
          <w:lang w:val="en" w:eastAsia="en-AU"/>
        </w:rPr>
        <w:t>s</w:t>
      </w:r>
      <w:r>
        <w:rPr>
          <w:rFonts w:ascii="Lato" w:hAnsi="Lato"/>
          <w:sz w:val="24"/>
          <w:lang w:val="en" w:eastAsia="en-AU"/>
        </w:rPr>
        <w:t>, internet searches</w:t>
      </w:r>
    </w:p>
    <w:p w:rsidR="006E6F58" w:rsidRDefault="006E6F58" w:rsidP="00CA6D21">
      <w:pPr>
        <w:numPr>
          <w:ilvl w:val="0"/>
          <w:numId w:val="27"/>
        </w:numPr>
        <w:spacing w:before="60"/>
        <w:ind w:left="567" w:hanging="567"/>
        <w:rPr>
          <w:rFonts w:ascii="Lato" w:hAnsi="Lato"/>
          <w:sz w:val="24"/>
          <w:lang w:val="en" w:eastAsia="en-AU"/>
        </w:rPr>
      </w:pPr>
      <w:r w:rsidRPr="00FC2EAF">
        <w:rPr>
          <w:rFonts w:ascii="Lato" w:hAnsi="Lato"/>
          <w:sz w:val="24"/>
          <w:lang w:val="en" w:eastAsia="en-AU"/>
        </w:rPr>
        <w:t>showing a reflective journal (where the child records what they lea</w:t>
      </w:r>
      <w:r w:rsidR="00E046ED">
        <w:rPr>
          <w:rFonts w:ascii="Lato" w:hAnsi="Lato"/>
          <w:sz w:val="24"/>
          <w:lang w:val="en" w:eastAsia="en-AU"/>
        </w:rPr>
        <w:t>r</w:t>
      </w:r>
      <w:r w:rsidRPr="00FC2EAF">
        <w:rPr>
          <w:rFonts w:ascii="Lato" w:hAnsi="Lato"/>
          <w:sz w:val="24"/>
          <w:lang w:val="en" w:eastAsia="en-AU"/>
        </w:rPr>
        <w:t>nt about a topic or experience or describes a concept)</w:t>
      </w:r>
    </w:p>
    <w:p w:rsidR="006E6F58" w:rsidRPr="00EB0B1D" w:rsidRDefault="006E6F58" w:rsidP="00CA6D21">
      <w:pPr>
        <w:numPr>
          <w:ilvl w:val="0"/>
          <w:numId w:val="27"/>
        </w:numPr>
        <w:spacing w:before="60"/>
        <w:ind w:left="567" w:hanging="567"/>
        <w:rPr>
          <w:rFonts w:ascii="Lato" w:hAnsi="Lato"/>
          <w:sz w:val="24"/>
          <w:lang w:val="en" w:eastAsia="en-AU"/>
        </w:rPr>
      </w:pPr>
      <w:r w:rsidRPr="00EB0B1D">
        <w:rPr>
          <w:rFonts w:ascii="Lato" w:hAnsi="Lato"/>
          <w:sz w:val="24"/>
          <w:lang w:val="en" w:eastAsia="en-AU"/>
        </w:rPr>
        <w:t>showing evidence of progress in an online learning program e.g. copy of progress results</w:t>
      </w:r>
    </w:p>
    <w:p w:rsidR="006E6F58" w:rsidRPr="00EB0B1D" w:rsidRDefault="006E6F58" w:rsidP="00CA6D21">
      <w:pPr>
        <w:numPr>
          <w:ilvl w:val="0"/>
          <w:numId w:val="27"/>
        </w:numPr>
        <w:spacing w:before="60"/>
        <w:ind w:left="567" w:hanging="567"/>
        <w:rPr>
          <w:rFonts w:ascii="Lato" w:hAnsi="Lato"/>
          <w:sz w:val="24"/>
          <w:lang w:val="en" w:eastAsia="en-AU"/>
        </w:rPr>
      </w:pPr>
      <w:r w:rsidRPr="00FC2EAF">
        <w:rPr>
          <w:rFonts w:ascii="Lato" w:hAnsi="Lato"/>
          <w:sz w:val="24"/>
          <w:lang w:val="en" w:eastAsia="en-AU"/>
        </w:rPr>
        <w:t xml:space="preserve">providing certificates of participation and achievement in courses </w:t>
      </w:r>
    </w:p>
    <w:p w:rsidR="006E6F58" w:rsidRPr="00FC2EAF" w:rsidRDefault="006E6F58" w:rsidP="00CA6D21">
      <w:pPr>
        <w:numPr>
          <w:ilvl w:val="0"/>
          <w:numId w:val="27"/>
        </w:numPr>
        <w:spacing w:before="60"/>
        <w:ind w:left="567" w:hanging="567"/>
        <w:rPr>
          <w:rFonts w:ascii="Lato" w:hAnsi="Lato"/>
          <w:sz w:val="24"/>
          <w:lang w:val="en" w:eastAsia="en-AU"/>
        </w:rPr>
      </w:pPr>
      <w:r w:rsidRPr="00FC2EAF">
        <w:rPr>
          <w:rFonts w:ascii="Lato" w:hAnsi="Lato"/>
          <w:sz w:val="24"/>
          <w:lang w:val="en" w:eastAsia="en-AU"/>
        </w:rPr>
        <w:t xml:space="preserve">describing or </w:t>
      </w:r>
      <w:r>
        <w:rPr>
          <w:rFonts w:ascii="Lato" w:hAnsi="Lato"/>
          <w:sz w:val="24"/>
          <w:lang w:val="en" w:eastAsia="en-AU"/>
        </w:rPr>
        <w:t xml:space="preserve">having </w:t>
      </w:r>
      <w:r w:rsidRPr="00FC2EAF">
        <w:rPr>
          <w:rFonts w:ascii="Lato" w:hAnsi="Lato"/>
          <w:sz w:val="24"/>
          <w:lang w:val="en" w:eastAsia="en-AU"/>
        </w:rPr>
        <w:t xml:space="preserve">the </w:t>
      </w:r>
      <w:r>
        <w:rPr>
          <w:rFonts w:ascii="Lato" w:hAnsi="Lato"/>
          <w:sz w:val="24"/>
          <w:lang w:val="en" w:eastAsia="en-AU"/>
        </w:rPr>
        <w:t>child</w:t>
      </w:r>
      <w:r w:rsidRPr="00FC2EAF">
        <w:rPr>
          <w:rFonts w:ascii="Lato" w:hAnsi="Lato"/>
          <w:sz w:val="24"/>
          <w:lang w:val="en" w:eastAsia="en-AU"/>
        </w:rPr>
        <w:t xml:space="preserve"> describe some home educati</w:t>
      </w:r>
      <w:r>
        <w:rPr>
          <w:rFonts w:ascii="Lato" w:hAnsi="Lato"/>
          <w:sz w:val="24"/>
          <w:lang w:val="en" w:eastAsia="en-AU"/>
        </w:rPr>
        <w:t>on experiences and achievements</w:t>
      </w:r>
    </w:p>
    <w:p w:rsidR="006E6F58" w:rsidRPr="00FC2EAF" w:rsidRDefault="006E6F58" w:rsidP="00CA6D21">
      <w:pPr>
        <w:numPr>
          <w:ilvl w:val="0"/>
          <w:numId w:val="27"/>
        </w:numPr>
        <w:spacing w:before="60"/>
        <w:ind w:left="567" w:hanging="567"/>
        <w:rPr>
          <w:rFonts w:ascii="Lato" w:hAnsi="Lato"/>
          <w:sz w:val="24"/>
          <w:lang w:val="en" w:eastAsia="en-AU"/>
        </w:rPr>
      </w:pPr>
      <w:r w:rsidRPr="00FC2EAF">
        <w:rPr>
          <w:rFonts w:ascii="Lato" w:hAnsi="Lato"/>
          <w:sz w:val="24"/>
          <w:lang w:val="en" w:eastAsia="en-AU"/>
        </w:rPr>
        <w:t xml:space="preserve">showing photographs to support engagement in natural learning activities supported with a description of the activity and </w:t>
      </w:r>
      <w:r>
        <w:rPr>
          <w:rFonts w:ascii="Lato" w:hAnsi="Lato"/>
          <w:sz w:val="24"/>
          <w:lang w:val="en" w:eastAsia="en-AU"/>
        </w:rPr>
        <w:t>a comment about what was learnt</w:t>
      </w:r>
    </w:p>
    <w:p w:rsidR="006E6F58" w:rsidRPr="00FC2EAF" w:rsidRDefault="006E6F58" w:rsidP="00CA6D21">
      <w:pPr>
        <w:numPr>
          <w:ilvl w:val="0"/>
          <w:numId w:val="27"/>
        </w:numPr>
        <w:spacing w:before="60"/>
        <w:ind w:left="567" w:hanging="567"/>
        <w:rPr>
          <w:rFonts w:ascii="Lato" w:hAnsi="Lato"/>
          <w:sz w:val="24"/>
          <w:lang w:val="en" w:eastAsia="en-AU"/>
        </w:rPr>
      </w:pPr>
      <w:r w:rsidRPr="00FC2EAF">
        <w:rPr>
          <w:rFonts w:ascii="Lato" w:hAnsi="Lato"/>
          <w:sz w:val="24"/>
          <w:lang w:val="en" w:eastAsia="en-AU"/>
        </w:rPr>
        <w:t>presenting an art portfolio</w:t>
      </w:r>
    </w:p>
    <w:p w:rsidR="006E6F58" w:rsidRDefault="006E6F58" w:rsidP="00CA6D21">
      <w:pPr>
        <w:numPr>
          <w:ilvl w:val="0"/>
          <w:numId w:val="27"/>
        </w:numPr>
        <w:spacing w:before="60"/>
        <w:ind w:left="567" w:hanging="567"/>
        <w:rPr>
          <w:rFonts w:ascii="Lato" w:hAnsi="Lato"/>
          <w:sz w:val="24"/>
          <w:lang w:val="en" w:eastAsia="en-AU"/>
        </w:rPr>
      </w:pPr>
      <w:r w:rsidRPr="00FC2EAF">
        <w:rPr>
          <w:rFonts w:ascii="Lato" w:hAnsi="Lato"/>
          <w:sz w:val="24"/>
          <w:lang w:val="en" w:eastAsia="en-AU"/>
        </w:rPr>
        <w:t>showing short video clips (or photographs) of drama performances, recitals, participation in concerts</w:t>
      </w:r>
    </w:p>
    <w:p w:rsidR="006E6F58" w:rsidRPr="00FC2EAF" w:rsidRDefault="006E6F58" w:rsidP="00CA6D21">
      <w:pPr>
        <w:numPr>
          <w:ilvl w:val="0"/>
          <w:numId w:val="27"/>
        </w:numPr>
        <w:spacing w:before="60"/>
        <w:ind w:left="567" w:hanging="567"/>
        <w:rPr>
          <w:rFonts w:ascii="Lato" w:hAnsi="Lato"/>
          <w:sz w:val="24"/>
          <w:lang w:val="en" w:eastAsia="en-AU"/>
        </w:rPr>
      </w:pPr>
      <w:proofErr w:type="gramStart"/>
      <w:r>
        <w:rPr>
          <w:rFonts w:ascii="Lato" w:hAnsi="Lato"/>
          <w:sz w:val="24"/>
          <w:lang w:val="en" w:eastAsia="en-AU"/>
        </w:rPr>
        <w:t>having</w:t>
      </w:r>
      <w:proofErr w:type="gramEnd"/>
      <w:r>
        <w:rPr>
          <w:rFonts w:ascii="Lato" w:hAnsi="Lato"/>
          <w:sz w:val="24"/>
          <w:lang w:val="en" w:eastAsia="en-AU"/>
        </w:rPr>
        <w:t xml:space="preserve"> the child read an age appropriate passage of text</w:t>
      </w:r>
      <w:r w:rsidRPr="00FC2EAF">
        <w:rPr>
          <w:rFonts w:ascii="Lato" w:hAnsi="Lato"/>
          <w:sz w:val="24"/>
          <w:lang w:val="en" w:eastAsia="en-AU"/>
        </w:rPr>
        <w:t>.</w:t>
      </w:r>
    </w:p>
    <w:p w:rsidR="00FC2EAF" w:rsidRDefault="00FC2EAF" w:rsidP="00F81B5F">
      <w:pPr>
        <w:rPr>
          <w:rFonts w:ascii="Lato" w:hAnsi="Lato"/>
          <w:sz w:val="24"/>
          <w:lang w:val="en" w:eastAsia="en-AU"/>
        </w:rPr>
      </w:pPr>
    </w:p>
    <w:p w:rsidR="00FC2EAF" w:rsidRDefault="00FC2EAF" w:rsidP="00F81B5F">
      <w:pPr>
        <w:rPr>
          <w:rFonts w:ascii="Lato" w:hAnsi="Lato"/>
          <w:sz w:val="24"/>
          <w:lang w:val="en" w:eastAsia="en-AU"/>
        </w:rPr>
      </w:pPr>
      <w:r w:rsidRPr="00FC2EAF">
        <w:rPr>
          <w:rFonts w:ascii="Lato" w:hAnsi="Lato"/>
          <w:sz w:val="24"/>
          <w:lang w:val="en" w:eastAsia="en-AU"/>
        </w:rPr>
        <w:t xml:space="preserve">The </w:t>
      </w:r>
      <w:r>
        <w:rPr>
          <w:rFonts w:ascii="Lato" w:hAnsi="Lato"/>
          <w:sz w:val="24"/>
          <w:lang w:val="en" w:eastAsia="en-AU"/>
        </w:rPr>
        <w:t>parent</w:t>
      </w:r>
      <w:r w:rsidR="00C6033D">
        <w:rPr>
          <w:rFonts w:ascii="Lato" w:hAnsi="Lato"/>
          <w:sz w:val="24"/>
          <w:lang w:val="en" w:eastAsia="en-AU"/>
        </w:rPr>
        <w:t xml:space="preserve"> </w:t>
      </w:r>
      <w:r w:rsidR="006E6F58">
        <w:rPr>
          <w:rFonts w:ascii="Lato" w:hAnsi="Lato"/>
          <w:sz w:val="24"/>
          <w:lang w:val="en" w:eastAsia="en-AU"/>
        </w:rPr>
        <w:t>can</w:t>
      </w:r>
      <w:r w:rsidRPr="00FC2EAF">
        <w:rPr>
          <w:rFonts w:ascii="Lato" w:hAnsi="Lato"/>
          <w:sz w:val="24"/>
          <w:lang w:val="en" w:eastAsia="en-AU"/>
        </w:rPr>
        <w:t xml:space="preserve"> decide how to demonstrate progress</w:t>
      </w:r>
      <w:r w:rsidR="000226A5">
        <w:rPr>
          <w:rFonts w:ascii="Lato" w:hAnsi="Lato"/>
          <w:sz w:val="24"/>
          <w:lang w:val="en" w:eastAsia="en-AU"/>
        </w:rPr>
        <w:t>;</w:t>
      </w:r>
      <w:r w:rsidRPr="00FC2EAF">
        <w:rPr>
          <w:rFonts w:ascii="Lato" w:hAnsi="Lato"/>
          <w:sz w:val="24"/>
          <w:lang w:val="en" w:eastAsia="en-AU"/>
        </w:rPr>
        <w:t xml:space="preserve"> however</w:t>
      </w:r>
      <w:r w:rsidR="000226A5">
        <w:rPr>
          <w:rFonts w:ascii="Lato" w:hAnsi="Lato"/>
          <w:sz w:val="24"/>
          <w:lang w:val="en" w:eastAsia="en-AU"/>
        </w:rPr>
        <w:t>,</w:t>
      </w:r>
      <w:r w:rsidRPr="00FC2EAF">
        <w:rPr>
          <w:rFonts w:ascii="Lato" w:hAnsi="Lato"/>
          <w:sz w:val="24"/>
          <w:lang w:val="en" w:eastAsia="en-AU"/>
        </w:rPr>
        <w:t xml:space="preserve"> the </w:t>
      </w:r>
      <w:r w:rsidR="00E4239E">
        <w:rPr>
          <w:rFonts w:ascii="Lato" w:hAnsi="Lato"/>
          <w:sz w:val="24"/>
          <w:lang w:val="en" w:eastAsia="en-AU"/>
        </w:rPr>
        <w:t>principal</w:t>
      </w:r>
      <w:r w:rsidRPr="00FC2EAF">
        <w:rPr>
          <w:rFonts w:ascii="Lato" w:hAnsi="Lato"/>
          <w:sz w:val="24"/>
          <w:lang w:val="en" w:eastAsia="en-AU"/>
        </w:rPr>
        <w:t xml:space="preserve"> must be satisfied that the program and progress are satisfactory</w:t>
      </w:r>
      <w:r w:rsidR="000226A5">
        <w:rPr>
          <w:rFonts w:ascii="Lato" w:hAnsi="Lato"/>
          <w:sz w:val="24"/>
          <w:lang w:val="en" w:eastAsia="en-AU"/>
        </w:rPr>
        <w:t>,</w:t>
      </w:r>
      <w:r w:rsidRPr="00FC2EAF">
        <w:rPr>
          <w:rFonts w:ascii="Lato" w:hAnsi="Lato"/>
          <w:sz w:val="24"/>
          <w:lang w:val="en" w:eastAsia="en-AU"/>
        </w:rPr>
        <w:t xml:space="preserve"> and will indicate the kind of evidence need</w:t>
      </w:r>
      <w:r w:rsidR="000226A5">
        <w:rPr>
          <w:rFonts w:ascii="Lato" w:hAnsi="Lato"/>
          <w:sz w:val="24"/>
          <w:lang w:val="en" w:eastAsia="en-AU"/>
        </w:rPr>
        <w:t>ed</w:t>
      </w:r>
      <w:r w:rsidRPr="00FC2EAF">
        <w:rPr>
          <w:rFonts w:ascii="Lato" w:hAnsi="Lato"/>
          <w:sz w:val="24"/>
          <w:lang w:val="en" w:eastAsia="en-AU"/>
        </w:rPr>
        <w:t xml:space="preserve"> in order to make that judgement in their report.</w:t>
      </w:r>
    </w:p>
    <w:p w:rsidR="00766E6C" w:rsidRDefault="00766E6C" w:rsidP="00FC2EAF">
      <w:pPr>
        <w:rPr>
          <w:rFonts w:ascii="Lato" w:hAnsi="Lato"/>
          <w:sz w:val="24"/>
          <w:lang w:val="en" w:eastAsia="en-AU"/>
        </w:rPr>
      </w:pPr>
    </w:p>
    <w:p w:rsidR="00C536E2" w:rsidRPr="00F81B5F" w:rsidRDefault="00C536E2" w:rsidP="00F81B5F">
      <w:pPr>
        <w:pStyle w:val="ListParagraph"/>
        <w:numPr>
          <w:ilvl w:val="1"/>
          <w:numId w:val="63"/>
        </w:numPr>
        <w:ind w:left="567" w:hanging="567"/>
        <w:rPr>
          <w:rFonts w:ascii="Lato" w:hAnsi="Lato"/>
          <w:b/>
          <w:sz w:val="24"/>
          <w:lang w:val="en" w:eastAsia="en-AU"/>
        </w:rPr>
      </w:pPr>
      <w:r w:rsidRPr="00F81B5F">
        <w:rPr>
          <w:rFonts w:ascii="Lato" w:hAnsi="Lato"/>
          <w:b/>
          <w:sz w:val="24"/>
          <w:lang w:val="en" w:eastAsia="en-AU"/>
        </w:rPr>
        <w:t xml:space="preserve">Learning </w:t>
      </w:r>
      <w:r w:rsidR="00766E6C" w:rsidRPr="00F81B5F">
        <w:rPr>
          <w:rFonts w:ascii="Lato" w:hAnsi="Lato"/>
          <w:b/>
          <w:sz w:val="24"/>
          <w:lang w:val="en" w:eastAsia="en-AU"/>
        </w:rPr>
        <w:t>environment</w:t>
      </w:r>
      <w:r w:rsidRPr="00F81B5F">
        <w:rPr>
          <w:rFonts w:ascii="Lato" w:hAnsi="Lato"/>
          <w:b/>
          <w:sz w:val="24"/>
          <w:lang w:val="en" w:eastAsia="en-AU"/>
        </w:rPr>
        <w:t xml:space="preserve"> and facilities</w:t>
      </w:r>
    </w:p>
    <w:p w:rsidR="006512C7" w:rsidRPr="00F81B5F" w:rsidRDefault="00C536E2" w:rsidP="00F81B5F">
      <w:pPr>
        <w:rPr>
          <w:rFonts w:ascii="Lato" w:hAnsi="Lato" w:cs="Arial"/>
          <w:bCs/>
          <w:sz w:val="24"/>
          <w:szCs w:val="28"/>
          <w:lang w:val="en-US"/>
        </w:rPr>
      </w:pPr>
      <w:r w:rsidRPr="00F81B5F">
        <w:rPr>
          <w:rFonts w:ascii="Lato" w:hAnsi="Lato" w:cs="Arial"/>
          <w:bCs/>
          <w:sz w:val="24"/>
          <w:szCs w:val="28"/>
          <w:lang w:val="en-US"/>
        </w:rPr>
        <w:t xml:space="preserve">The home </w:t>
      </w:r>
      <w:r w:rsidR="001C793E">
        <w:rPr>
          <w:rFonts w:ascii="Lato" w:hAnsi="Lato" w:cs="Arial"/>
          <w:bCs/>
          <w:sz w:val="24"/>
          <w:szCs w:val="28"/>
          <w:lang w:val="en-US"/>
        </w:rPr>
        <w:t>inspection</w:t>
      </w:r>
      <w:r w:rsidRPr="00F81B5F">
        <w:rPr>
          <w:rFonts w:ascii="Lato" w:hAnsi="Lato" w:cs="Arial"/>
          <w:bCs/>
          <w:sz w:val="24"/>
          <w:szCs w:val="28"/>
          <w:lang w:val="en-US"/>
        </w:rPr>
        <w:t xml:space="preserve"> </w:t>
      </w:r>
      <w:r w:rsidR="00C37B75" w:rsidRPr="00F81B5F">
        <w:rPr>
          <w:rFonts w:ascii="Lato" w:hAnsi="Lato" w:cs="Arial"/>
          <w:bCs/>
          <w:sz w:val="24"/>
          <w:szCs w:val="28"/>
          <w:lang w:val="en-US"/>
        </w:rPr>
        <w:t>will</w:t>
      </w:r>
      <w:r w:rsidRPr="00F81B5F">
        <w:rPr>
          <w:rFonts w:ascii="Lato" w:hAnsi="Lato" w:cs="Arial"/>
          <w:bCs/>
          <w:sz w:val="24"/>
          <w:szCs w:val="28"/>
          <w:lang w:val="en-US"/>
        </w:rPr>
        <w:t xml:space="preserve"> include a general inspection of the learning </w:t>
      </w:r>
      <w:r w:rsidR="00766E6C" w:rsidRPr="00F81B5F">
        <w:rPr>
          <w:rFonts w:ascii="Lato" w:hAnsi="Lato" w:cs="Arial"/>
          <w:bCs/>
          <w:sz w:val="24"/>
          <w:szCs w:val="28"/>
          <w:lang w:val="en-US"/>
        </w:rPr>
        <w:t>environment</w:t>
      </w:r>
      <w:r w:rsidRPr="00F81B5F">
        <w:rPr>
          <w:rFonts w:ascii="Lato" w:hAnsi="Lato" w:cs="Arial"/>
          <w:bCs/>
          <w:sz w:val="24"/>
          <w:szCs w:val="28"/>
          <w:lang w:val="en-US"/>
        </w:rPr>
        <w:t xml:space="preserve"> and facilities. </w:t>
      </w:r>
      <w:r w:rsidR="001F2818" w:rsidRPr="00F81B5F">
        <w:rPr>
          <w:rFonts w:ascii="Lato" w:hAnsi="Lato" w:cs="Arial"/>
          <w:bCs/>
          <w:sz w:val="24"/>
          <w:szCs w:val="28"/>
          <w:lang w:val="en-US"/>
        </w:rPr>
        <w:t xml:space="preserve">A general check list is provided in the Home </w:t>
      </w:r>
      <w:r w:rsidR="001C793E">
        <w:rPr>
          <w:rFonts w:ascii="Lato" w:hAnsi="Lato" w:cs="Arial"/>
          <w:bCs/>
          <w:sz w:val="24"/>
          <w:szCs w:val="28"/>
          <w:lang w:val="en-US"/>
        </w:rPr>
        <w:t>Inspection</w:t>
      </w:r>
      <w:r w:rsidR="001F2818" w:rsidRPr="00F81B5F">
        <w:rPr>
          <w:rFonts w:ascii="Lato" w:hAnsi="Lato" w:cs="Arial"/>
          <w:bCs/>
          <w:sz w:val="24"/>
          <w:szCs w:val="28"/>
          <w:lang w:val="en-US"/>
        </w:rPr>
        <w:t xml:space="preserve"> Report for the principal to report on the facilities and make recommendations on any improvements.</w:t>
      </w:r>
    </w:p>
    <w:p w:rsidR="00CA6D21" w:rsidRDefault="00CA6D21" w:rsidP="006147BD">
      <w:pPr>
        <w:rPr>
          <w:rFonts w:ascii="Lato" w:hAnsi="Lato" w:cs="Arial"/>
          <w:bCs/>
          <w:sz w:val="24"/>
          <w:szCs w:val="28"/>
          <w:lang w:val="en-US"/>
        </w:rPr>
      </w:pPr>
    </w:p>
    <w:p w:rsidR="006147BD" w:rsidRDefault="006147BD" w:rsidP="006147BD">
      <w:pPr>
        <w:pStyle w:val="ListParagraph"/>
        <w:numPr>
          <w:ilvl w:val="0"/>
          <w:numId w:val="4"/>
        </w:numPr>
        <w:ind w:left="426" w:hanging="426"/>
        <w:rPr>
          <w:rFonts w:ascii="Lato" w:hAnsi="Lato" w:cs="Arial"/>
          <w:b/>
          <w:bCs/>
          <w:sz w:val="28"/>
          <w:szCs w:val="28"/>
          <w:lang w:val="en-US"/>
        </w:rPr>
      </w:pPr>
      <w:r>
        <w:rPr>
          <w:rFonts w:ascii="Lato" w:hAnsi="Lato" w:cs="Arial"/>
          <w:b/>
          <w:bCs/>
          <w:sz w:val="28"/>
          <w:szCs w:val="28"/>
          <w:lang w:val="en-US"/>
        </w:rPr>
        <w:t xml:space="preserve">HOME </w:t>
      </w:r>
      <w:r w:rsidR="00076CCA">
        <w:rPr>
          <w:rFonts w:ascii="Lato" w:hAnsi="Lato" w:cs="Arial"/>
          <w:b/>
          <w:bCs/>
          <w:sz w:val="28"/>
          <w:szCs w:val="28"/>
          <w:lang w:val="en-US"/>
        </w:rPr>
        <w:t>INSPECTION</w:t>
      </w:r>
      <w:r>
        <w:rPr>
          <w:rFonts w:ascii="Lato" w:hAnsi="Lato" w:cs="Arial"/>
          <w:b/>
          <w:bCs/>
          <w:sz w:val="28"/>
          <w:szCs w:val="28"/>
          <w:lang w:val="en-US"/>
        </w:rPr>
        <w:t xml:space="preserve"> REPORT</w:t>
      </w:r>
    </w:p>
    <w:p w:rsidR="00F36C26" w:rsidRDefault="00F36C26" w:rsidP="00032884">
      <w:pPr>
        <w:pStyle w:val="ListParagraph"/>
        <w:ind w:left="0"/>
        <w:contextualSpacing w:val="0"/>
        <w:rPr>
          <w:rFonts w:ascii="Lato" w:hAnsi="Lato" w:cs="Arial"/>
          <w:bCs/>
          <w:sz w:val="24"/>
          <w:szCs w:val="28"/>
          <w:lang w:val="en-US"/>
        </w:rPr>
      </w:pPr>
    </w:p>
    <w:p w:rsidR="00B52F5A" w:rsidRDefault="004F2CA2" w:rsidP="00032884">
      <w:pPr>
        <w:pStyle w:val="ListParagraph"/>
        <w:ind w:left="0"/>
        <w:contextualSpacing w:val="0"/>
        <w:rPr>
          <w:rFonts w:ascii="Lato" w:hAnsi="Lato" w:cs="Arial"/>
          <w:bCs/>
          <w:sz w:val="24"/>
          <w:szCs w:val="28"/>
          <w:lang w:val="en-US"/>
        </w:rPr>
      </w:pPr>
      <w:r>
        <w:rPr>
          <w:rFonts w:ascii="Lato" w:hAnsi="Lato" w:cs="Arial"/>
          <w:bCs/>
          <w:sz w:val="24"/>
          <w:szCs w:val="28"/>
          <w:lang w:val="en-US"/>
        </w:rPr>
        <w:t xml:space="preserve">The principal must complete a </w:t>
      </w:r>
      <w:hyperlink r:id="rId11" w:history="1">
        <w:r w:rsidR="00A46BCF" w:rsidRPr="002548E1">
          <w:rPr>
            <w:rStyle w:val="Hyperlink"/>
            <w:rFonts w:ascii="Lato" w:hAnsi="Lato" w:cs="Arial"/>
            <w:bCs/>
            <w:sz w:val="24"/>
            <w:szCs w:val="28"/>
            <w:lang w:val="en-US"/>
          </w:rPr>
          <w:t xml:space="preserve">Home </w:t>
        </w:r>
        <w:r w:rsidR="00076CCA" w:rsidRPr="002548E1">
          <w:rPr>
            <w:rStyle w:val="Hyperlink"/>
            <w:rFonts w:ascii="Lato" w:hAnsi="Lato" w:cs="Arial"/>
            <w:bCs/>
            <w:sz w:val="24"/>
            <w:szCs w:val="28"/>
            <w:lang w:val="en-US"/>
          </w:rPr>
          <w:t>Inspection</w:t>
        </w:r>
        <w:r w:rsidR="00A46BCF" w:rsidRPr="002548E1">
          <w:rPr>
            <w:rStyle w:val="Hyperlink"/>
            <w:rFonts w:ascii="Lato" w:hAnsi="Lato" w:cs="Arial"/>
            <w:bCs/>
            <w:sz w:val="24"/>
            <w:szCs w:val="28"/>
            <w:lang w:val="en-US"/>
          </w:rPr>
          <w:t xml:space="preserve"> Report </w:t>
        </w:r>
        <w:r w:rsidR="002548E1" w:rsidRPr="002548E1">
          <w:rPr>
            <w:rStyle w:val="Hyperlink"/>
            <w:rFonts w:ascii="Lato" w:hAnsi="Lato" w:cs="Arial"/>
            <w:bCs/>
            <w:sz w:val="24"/>
            <w:szCs w:val="28"/>
            <w:lang w:val="en-US"/>
          </w:rPr>
          <w:t>for Approve</w:t>
        </w:r>
        <w:r w:rsidR="000226A5">
          <w:rPr>
            <w:rStyle w:val="Hyperlink"/>
            <w:rFonts w:ascii="Lato" w:hAnsi="Lato" w:cs="Arial"/>
            <w:bCs/>
            <w:sz w:val="24"/>
            <w:szCs w:val="28"/>
            <w:lang w:val="en-US"/>
          </w:rPr>
          <w:t>d</w:t>
        </w:r>
        <w:r w:rsidR="002548E1" w:rsidRPr="002548E1">
          <w:rPr>
            <w:rStyle w:val="Hyperlink"/>
            <w:rFonts w:ascii="Lato" w:hAnsi="Lato" w:cs="Arial"/>
            <w:bCs/>
            <w:sz w:val="24"/>
            <w:szCs w:val="28"/>
            <w:lang w:val="en-US"/>
          </w:rPr>
          <w:t xml:space="preserve"> Home Education</w:t>
        </w:r>
      </w:hyperlink>
      <w:r w:rsidR="002548E1">
        <w:rPr>
          <w:rFonts w:ascii="Lato" w:hAnsi="Lato" w:cs="Arial"/>
          <w:bCs/>
          <w:sz w:val="24"/>
          <w:szCs w:val="28"/>
          <w:lang w:val="en-US"/>
        </w:rPr>
        <w:t xml:space="preserve"> (Attachment A) </w:t>
      </w:r>
      <w:r w:rsidR="007937EA">
        <w:rPr>
          <w:rFonts w:ascii="Lato" w:hAnsi="Lato" w:cs="Arial"/>
          <w:bCs/>
          <w:sz w:val="24"/>
          <w:szCs w:val="28"/>
          <w:lang w:val="en-US"/>
        </w:rPr>
        <w:t xml:space="preserve">for each child </w:t>
      </w:r>
      <w:r w:rsidR="00FD21BA">
        <w:rPr>
          <w:rFonts w:ascii="Lato" w:hAnsi="Lato" w:cs="Arial"/>
          <w:bCs/>
          <w:sz w:val="24"/>
          <w:szCs w:val="28"/>
          <w:lang w:val="en-US"/>
        </w:rPr>
        <w:t>and submit the report/s</w:t>
      </w:r>
      <w:r>
        <w:rPr>
          <w:rFonts w:ascii="Lato" w:hAnsi="Lato" w:cs="Arial"/>
          <w:bCs/>
          <w:sz w:val="24"/>
          <w:szCs w:val="28"/>
          <w:lang w:val="en-US"/>
        </w:rPr>
        <w:t xml:space="preserve"> to the Home Education Officer within </w:t>
      </w:r>
      <w:r w:rsidR="000226A5">
        <w:rPr>
          <w:rFonts w:ascii="Lato" w:hAnsi="Lato" w:cs="Arial"/>
          <w:bCs/>
          <w:sz w:val="24"/>
          <w:szCs w:val="28"/>
          <w:lang w:val="en-US"/>
        </w:rPr>
        <w:t>five</w:t>
      </w:r>
      <w:r>
        <w:rPr>
          <w:rFonts w:ascii="Lato" w:hAnsi="Lato" w:cs="Arial"/>
          <w:bCs/>
          <w:sz w:val="24"/>
          <w:szCs w:val="28"/>
          <w:lang w:val="en-US"/>
        </w:rPr>
        <w:t xml:space="preserve"> working days of </w:t>
      </w:r>
      <w:r w:rsidR="00D007F4">
        <w:rPr>
          <w:rFonts w:ascii="Lato" w:hAnsi="Lato" w:cs="Arial"/>
          <w:bCs/>
          <w:sz w:val="24"/>
          <w:szCs w:val="28"/>
          <w:lang w:val="en-US"/>
        </w:rPr>
        <w:t>conducting the</w:t>
      </w:r>
      <w:r>
        <w:rPr>
          <w:rFonts w:ascii="Lato" w:hAnsi="Lato" w:cs="Arial"/>
          <w:bCs/>
          <w:sz w:val="24"/>
          <w:szCs w:val="28"/>
          <w:lang w:val="en-US"/>
        </w:rPr>
        <w:t xml:space="preserve"> home </w:t>
      </w:r>
      <w:r w:rsidR="00076CCA">
        <w:rPr>
          <w:rFonts w:ascii="Lato" w:hAnsi="Lato" w:cs="Arial"/>
          <w:bCs/>
          <w:sz w:val="24"/>
          <w:szCs w:val="28"/>
          <w:lang w:val="en-US"/>
        </w:rPr>
        <w:t>inspection</w:t>
      </w:r>
      <w:r>
        <w:rPr>
          <w:rFonts w:ascii="Lato" w:hAnsi="Lato" w:cs="Arial"/>
          <w:bCs/>
          <w:sz w:val="24"/>
          <w:szCs w:val="28"/>
          <w:lang w:val="en-US"/>
        </w:rPr>
        <w:t xml:space="preserve">. </w:t>
      </w:r>
    </w:p>
    <w:p w:rsidR="00B52F5A" w:rsidRDefault="00B52F5A" w:rsidP="00032884">
      <w:pPr>
        <w:pStyle w:val="ListParagraph"/>
        <w:ind w:left="0"/>
        <w:contextualSpacing w:val="0"/>
        <w:rPr>
          <w:rFonts w:ascii="Lato" w:hAnsi="Lato" w:cs="Arial"/>
          <w:bCs/>
          <w:sz w:val="24"/>
          <w:szCs w:val="28"/>
          <w:lang w:val="en-US"/>
        </w:rPr>
      </w:pPr>
    </w:p>
    <w:p w:rsidR="000226A5" w:rsidRDefault="000226A5" w:rsidP="00032884">
      <w:pPr>
        <w:pStyle w:val="ListParagraph"/>
        <w:ind w:left="0"/>
        <w:contextualSpacing w:val="0"/>
        <w:rPr>
          <w:rFonts w:ascii="Lato" w:hAnsi="Lato" w:cs="Arial"/>
          <w:bCs/>
          <w:sz w:val="24"/>
          <w:szCs w:val="28"/>
          <w:lang w:val="en-US"/>
        </w:rPr>
      </w:pPr>
    </w:p>
    <w:p w:rsidR="000226A5" w:rsidRDefault="000226A5" w:rsidP="00032884">
      <w:pPr>
        <w:pStyle w:val="ListParagraph"/>
        <w:ind w:left="0"/>
        <w:contextualSpacing w:val="0"/>
        <w:rPr>
          <w:rFonts w:ascii="Lato" w:hAnsi="Lato" w:cs="Arial"/>
          <w:bCs/>
          <w:sz w:val="24"/>
          <w:szCs w:val="28"/>
          <w:lang w:val="en-US"/>
        </w:rPr>
      </w:pPr>
    </w:p>
    <w:p w:rsidR="00032884" w:rsidRDefault="00F373D5" w:rsidP="00032884">
      <w:pPr>
        <w:pStyle w:val="ListParagraph"/>
        <w:ind w:left="0"/>
        <w:contextualSpacing w:val="0"/>
        <w:rPr>
          <w:rFonts w:ascii="Lato" w:hAnsi="Lato" w:cs="Arial"/>
          <w:bCs/>
          <w:sz w:val="24"/>
          <w:szCs w:val="28"/>
          <w:lang w:val="en-US"/>
        </w:rPr>
      </w:pPr>
      <w:r>
        <w:rPr>
          <w:rFonts w:ascii="Lato" w:hAnsi="Lato" w:cs="Arial"/>
          <w:bCs/>
          <w:sz w:val="24"/>
          <w:szCs w:val="28"/>
          <w:lang w:val="en-US"/>
        </w:rPr>
        <w:lastRenderedPageBreak/>
        <w:t xml:space="preserve">The report will provide an assessment of the home education delivery and the child’s progress along with a one of the following recommendations: </w:t>
      </w:r>
    </w:p>
    <w:p w:rsidR="00F373D5" w:rsidRDefault="00F373D5" w:rsidP="00F373D5">
      <w:pPr>
        <w:pStyle w:val="ListParagraph"/>
        <w:numPr>
          <w:ilvl w:val="0"/>
          <w:numId w:val="57"/>
        </w:numPr>
        <w:ind w:left="567" w:hanging="567"/>
        <w:contextualSpacing w:val="0"/>
        <w:rPr>
          <w:rFonts w:ascii="Lato" w:hAnsi="Lato" w:cs="Arial"/>
          <w:bCs/>
          <w:sz w:val="24"/>
          <w:szCs w:val="28"/>
          <w:lang w:val="en-US"/>
        </w:rPr>
      </w:pPr>
      <w:r>
        <w:rPr>
          <w:rFonts w:ascii="Lato" w:hAnsi="Lato" w:cs="Arial"/>
          <w:bCs/>
          <w:sz w:val="24"/>
          <w:szCs w:val="28"/>
          <w:lang w:val="en-US"/>
        </w:rPr>
        <w:t>Home education is being conducted in accordance with approval and child is making satisfactory progress.</w:t>
      </w:r>
    </w:p>
    <w:p w:rsidR="00F373D5" w:rsidRDefault="00F373D5" w:rsidP="00F373D5">
      <w:pPr>
        <w:pStyle w:val="ListParagraph"/>
        <w:numPr>
          <w:ilvl w:val="0"/>
          <w:numId w:val="57"/>
        </w:numPr>
        <w:ind w:left="567" w:hanging="567"/>
        <w:contextualSpacing w:val="0"/>
        <w:rPr>
          <w:rFonts w:ascii="Lato" w:hAnsi="Lato" w:cs="Arial"/>
          <w:bCs/>
          <w:sz w:val="24"/>
          <w:szCs w:val="28"/>
          <w:lang w:val="en-US"/>
        </w:rPr>
      </w:pPr>
      <w:r>
        <w:rPr>
          <w:rFonts w:ascii="Lato" w:hAnsi="Lato" w:cs="Arial"/>
          <w:bCs/>
          <w:sz w:val="24"/>
          <w:szCs w:val="28"/>
          <w:lang w:val="en-US"/>
        </w:rPr>
        <w:t xml:space="preserve">A follow up </w:t>
      </w:r>
      <w:r w:rsidR="003D5400">
        <w:rPr>
          <w:rFonts w:ascii="Lato" w:hAnsi="Lato" w:cs="Arial"/>
          <w:bCs/>
          <w:sz w:val="24"/>
          <w:szCs w:val="28"/>
          <w:lang w:val="en-US"/>
        </w:rPr>
        <w:t xml:space="preserve">inspection </w:t>
      </w:r>
      <w:r>
        <w:rPr>
          <w:rFonts w:ascii="Lato" w:hAnsi="Lato" w:cs="Arial"/>
          <w:bCs/>
          <w:sz w:val="24"/>
          <w:szCs w:val="28"/>
          <w:lang w:val="en-US"/>
        </w:rPr>
        <w:t xml:space="preserve">is recommended as areas of the program require improvement and/or the child is not making satisfactory progress </w:t>
      </w:r>
      <w:r w:rsidR="002B033D">
        <w:rPr>
          <w:rFonts w:ascii="Lato" w:hAnsi="Lato" w:cs="Arial"/>
          <w:bCs/>
          <w:sz w:val="24"/>
          <w:szCs w:val="28"/>
          <w:lang w:val="en-US"/>
        </w:rPr>
        <w:t xml:space="preserve">(principal to conduct follow up </w:t>
      </w:r>
      <w:r w:rsidR="003D5400">
        <w:rPr>
          <w:rFonts w:ascii="Lato" w:hAnsi="Lato" w:cs="Arial"/>
          <w:bCs/>
          <w:sz w:val="24"/>
          <w:szCs w:val="28"/>
          <w:lang w:val="en-US"/>
        </w:rPr>
        <w:t>inspection</w:t>
      </w:r>
      <w:r w:rsidR="002B033D">
        <w:rPr>
          <w:rFonts w:ascii="Lato" w:hAnsi="Lato" w:cs="Arial"/>
          <w:bCs/>
          <w:sz w:val="24"/>
          <w:szCs w:val="28"/>
          <w:lang w:val="en-US"/>
        </w:rPr>
        <w:t>).</w:t>
      </w:r>
    </w:p>
    <w:p w:rsidR="00F373D5" w:rsidRDefault="00F373D5" w:rsidP="00F373D5">
      <w:pPr>
        <w:pStyle w:val="ListParagraph"/>
        <w:numPr>
          <w:ilvl w:val="0"/>
          <w:numId w:val="57"/>
        </w:numPr>
        <w:ind w:left="567" w:hanging="567"/>
        <w:contextualSpacing w:val="0"/>
        <w:rPr>
          <w:rFonts w:ascii="Lato" w:hAnsi="Lato" w:cs="Arial"/>
          <w:bCs/>
          <w:sz w:val="24"/>
          <w:szCs w:val="28"/>
          <w:lang w:val="en-US"/>
        </w:rPr>
      </w:pPr>
      <w:r>
        <w:rPr>
          <w:rFonts w:ascii="Lato" w:hAnsi="Lato" w:cs="Arial"/>
          <w:bCs/>
          <w:sz w:val="24"/>
          <w:szCs w:val="28"/>
          <w:lang w:val="en-US"/>
        </w:rPr>
        <w:t xml:space="preserve">Home </w:t>
      </w:r>
      <w:r w:rsidR="003D5400">
        <w:rPr>
          <w:rFonts w:ascii="Lato" w:hAnsi="Lato" w:cs="Arial"/>
          <w:bCs/>
          <w:sz w:val="24"/>
          <w:szCs w:val="28"/>
          <w:lang w:val="en-US"/>
        </w:rPr>
        <w:t>e</w:t>
      </w:r>
      <w:r>
        <w:rPr>
          <w:rFonts w:ascii="Lato" w:hAnsi="Lato" w:cs="Arial"/>
          <w:bCs/>
          <w:sz w:val="24"/>
          <w:szCs w:val="28"/>
          <w:lang w:val="en-US"/>
        </w:rPr>
        <w:t xml:space="preserve">ducation approval should be cancelled as </w:t>
      </w:r>
      <w:r w:rsidR="003D5400">
        <w:rPr>
          <w:rFonts w:ascii="Lato" w:hAnsi="Lato" w:cs="Arial"/>
          <w:bCs/>
          <w:sz w:val="24"/>
          <w:szCs w:val="28"/>
          <w:lang w:val="en-US"/>
        </w:rPr>
        <w:t>home education</w:t>
      </w:r>
      <w:r>
        <w:rPr>
          <w:rFonts w:ascii="Lato" w:hAnsi="Lato" w:cs="Arial"/>
          <w:bCs/>
          <w:sz w:val="24"/>
          <w:szCs w:val="28"/>
          <w:lang w:val="en-US"/>
        </w:rPr>
        <w:t xml:space="preserve"> is not being conducted in accordance with the approval</w:t>
      </w:r>
      <w:r w:rsidR="007937EA">
        <w:rPr>
          <w:rFonts w:ascii="Lato" w:hAnsi="Lato" w:cs="Arial"/>
          <w:bCs/>
          <w:sz w:val="24"/>
          <w:szCs w:val="28"/>
          <w:lang w:val="en-US"/>
        </w:rPr>
        <w:t xml:space="preserve"> and/or the child is not making satisfactory progress</w:t>
      </w:r>
      <w:r>
        <w:rPr>
          <w:rFonts w:ascii="Lato" w:hAnsi="Lato" w:cs="Arial"/>
          <w:bCs/>
          <w:sz w:val="24"/>
          <w:szCs w:val="28"/>
          <w:lang w:val="en-US"/>
        </w:rPr>
        <w:t>.</w:t>
      </w:r>
    </w:p>
    <w:p w:rsidR="00A02646" w:rsidRDefault="00A02646" w:rsidP="007D2A51">
      <w:pPr>
        <w:pStyle w:val="ListParagraph"/>
        <w:ind w:left="0"/>
        <w:rPr>
          <w:rFonts w:ascii="Lato" w:hAnsi="Lato" w:cs="Arial"/>
          <w:bCs/>
          <w:sz w:val="24"/>
          <w:szCs w:val="28"/>
          <w:lang w:val="en-US"/>
        </w:rPr>
      </w:pPr>
    </w:p>
    <w:p w:rsidR="00B52F5A" w:rsidRDefault="00B52F5A" w:rsidP="007D2A51">
      <w:pPr>
        <w:pStyle w:val="ListParagraph"/>
        <w:ind w:left="0"/>
        <w:rPr>
          <w:rFonts w:ascii="Lato" w:hAnsi="Lato" w:cs="Arial"/>
          <w:bCs/>
          <w:sz w:val="24"/>
          <w:szCs w:val="28"/>
          <w:lang w:val="en-US"/>
        </w:rPr>
      </w:pPr>
      <w:r>
        <w:rPr>
          <w:rFonts w:ascii="Lato" w:hAnsi="Lato" w:cs="Arial"/>
          <w:bCs/>
          <w:sz w:val="24"/>
          <w:szCs w:val="28"/>
          <w:lang w:val="en-US"/>
        </w:rPr>
        <w:t xml:space="preserve">The Home Education Officer is responsible for reviewing the recommendations of </w:t>
      </w:r>
      <w:r w:rsidR="003D5400">
        <w:rPr>
          <w:rFonts w:ascii="Lato" w:hAnsi="Lato" w:cs="Arial"/>
          <w:bCs/>
          <w:sz w:val="24"/>
          <w:szCs w:val="28"/>
          <w:lang w:val="en-US"/>
        </w:rPr>
        <w:t>each</w:t>
      </w:r>
      <w:r>
        <w:rPr>
          <w:rFonts w:ascii="Lato" w:hAnsi="Lato" w:cs="Arial"/>
          <w:bCs/>
          <w:sz w:val="24"/>
          <w:szCs w:val="28"/>
          <w:lang w:val="en-US"/>
        </w:rPr>
        <w:t xml:space="preserve"> report and</w:t>
      </w:r>
      <w:r w:rsidR="003D5400">
        <w:rPr>
          <w:rFonts w:ascii="Lato" w:hAnsi="Lato" w:cs="Arial"/>
          <w:bCs/>
          <w:sz w:val="24"/>
          <w:szCs w:val="28"/>
          <w:lang w:val="en-US"/>
        </w:rPr>
        <w:t>, where required,</w:t>
      </w:r>
      <w:r>
        <w:rPr>
          <w:rFonts w:ascii="Lato" w:hAnsi="Lato" w:cs="Arial"/>
          <w:bCs/>
          <w:sz w:val="24"/>
          <w:szCs w:val="28"/>
          <w:lang w:val="en-US"/>
        </w:rPr>
        <w:t xml:space="preserve"> referring to the Executive Director for a determination. Where a Home </w:t>
      </w:r>
      <w:r w:rsidR="003D5400">
        <w:rPr>
          <w:rFonts w:ascii="Lato" w:hAnsi="Lato" w:cs="Arial"/>
          <w:bCs/>
          <w:sz w:val="24"/>
          <w:szCs w:val="28"/>
          <w:lang w:val="en-US"/>
        </w:rPr>
        <w:t>Inspection</w:t>
      </w:r>
      <w:r>
        <w:rPr>
          <w:rFonts w:ascii="Lato" w:hAnsi="Lato" w:cs="Arial"/>
          <w:bCs/>
          <w:sz w:val="24"/>
          <w:szCs w:val="28"/>
          <w:lang w:val="en-US"/>
        </w:rPr>
        <w:t xml:space="preserve"> Report recommends that the home education continue for the child</w:t>
      </w:r>
      <w:r w:rsidR="007D49FF">
        <w:rPr>
          <w:rFonts w:ascii="Lato" w:hAnsi="Lato" w:cs="Arial"/>
          <w:bCs/>
          <w:sz w:val="24"/>
          <w:szCs w:val="28"/>
          <w:lang w:val="en-US"/>
        </w:rPr>
        <w:t>,</w:t>
      </w:r>
      <w:r>
        <w:rPr>
          <w:rFonts w:ascii="Lato" w:hAnsi="Lato" w:cs="Arial"/>
          <w:bCs/>
          <w:sz w:val="24"/>
          <w:szCs w:val="28"/>
          <w:lang w:val="en-US"/>
        </w:rPr>
        <w:t xml:space="preserve"> the report does not need to be referred to the Executive Director and a copy </w:t>
      </w:r>
      <w:r w:rsidR="00832357">
        <w:rPr>
          <w:rFonts w:ascii="Lato" w:hAnsi="Lato" w:cs="Arial"/>
          <w:bCs/>
          <w:sz w:val="24"/>
          <w:szCs w:val="28"/>
          <w:lang w:val="en-US"/>
        </w:rPr>
        <w:t>will</w:t>
      </w:r>
      <w:r>
        <w:rPr>
          <w:rFonts w:ascii="Lato" w:hAnsi="Lato" w:cs="Arial"/>
          <w:bCs/>
          <w:sz w:val="24"/>
          <w:szCs w:val="28"/>
          <w:lang w:val="en-US"/>
        </w:rPr>
        <w:t xml:space="preserve"> be forwarded to the parents for their records.</w:t>
      </w:r>
    </w:p>
    <w:p w:rsidR="009E1CDC" w:rsidRDefault="009E1CDC" w:rsidP="00032884">
      <w:pPr>
        <w:pStyle w:val="ListParagraph"/>
        <w:ind w:left="0"/>
        <w:rPr>
          <w:rFonts w:ascii="Lato" w:hAnsi="Lato" w:cs="Arial"/>
          <w:bCs/>
          <w:sz w:val="24"/>
          <w:szCs w:val="28"/>
          <w:lang w:val="en-US"/>
        </w:rPr>
      </w:pPr>
    </w:p>
    <w:p w:rsidR="00070234" w:rsidRDefault="00070234" w:rsidP="00070234">
      <w:pPr>
        <w:pStyle w:val="ListParagraph"/>
        <w:numPr>
          <w:ilvl w:val="0"/>
          <w:numId w:val="4"/>
        </w:numPr>
        <w:ind w:left="426" w:hanging="426"/>
        <w:rPr>
          <w:rFonts w:ascii="Lato" w:hAnsi="Lato" w:cs="Arial"/>
          <w:b/>
          <w:bCs/>
          <w:sz w:val="28"/>
          <w:szCs w:val="28"/>
          <w:lang w:val="en-US"/>
        </w:rPr>
      </w:pPr>
      <w:r>
        <w:rPr>
          <w:rFonts w:ascii="Lato" w:hAnsi="Lato" w:cs="Arial"/>
          <w:b/>
          <w:bCs/>
          <w:sz w:val="28"/>
          <w:szCs w:val="28"/>
          <w:lang w:val="en-US"/>
        </w:rPr>
        <w:t xml:space="preserve">DETERMINATION ON HOME </w:t>
      </w:r>
      <w:r w:rsidR="003D5400">
        <w:rPr>
          <w:rFonts w:ascii="Lato" w:hAnsi="Lato" w:cs="Arial"/>
          <w:b/>
          <w:bCs/>
          <w:sz w:val="28"/>
          <w:szCs w:val="28"/>
          <w:lang w:val="en-US"/>
        </w:rPr>
        <w:t>INSPECTION</w:t>
      </w:r>
      <w:r>
        <w:rPr>
          <w:rFonts w:ascii="Lato" w:hAnsi="Lato" w:cs="Arial"/>
          <w:b/>
          <w:bCs/>
          <w:sz w:val="28"/>
          <w:szCs w:val="28"/>
          <w:lang w:val="en-US"/>
        </w:rPr>
        <w:t xml:space="preserve"> RECOMMENDATIONS</w:t>
      </w:r>
    </w:p>
    <w:p w:rsidR="00070234" w:rsidRDefault="00070234" w:rsidP="00032884">
      <w:pPr>
        <w:pStyle w:val="ListParagraph"/>
        <w:ind w:left="0"/>
        <w:rPr>
          <w:rFonts w:ascii="Lato" w:hAnsi="Lato" w:cs="Arial"/>
          <w:bCs/>
          <w:sz w:val="24"/>
          <w:szCs w:val="28"/>
          <w:lang w:val="en-US"/>
        </w:rPr>
      </w:pPr>
    </w:p>
    <w:p w:rsidR="008871F3" w:rsidRPr="00742DDB" w:rsidRDefault="008871F3" w:rsidP="00C36D42">
      <w:pPr>
        <w:pStyle w:val="ListParagraph"/>
        <w:ind w:left="0"/>
        <w:rPr>
          <w:rFonts w:ascii="Lato" w:hAnsi="Lato" w:cs="Arial"/>
          <w:bCs/>
          <w:sz w:val="24"/>
          <w:szCs w:val="28"/>
          <w:lang w:val="en-US"/>
        </w:rPr>
      </w:pPr>
      <w:r>
        <w:rPr>
          <w:rFonts w:ascii="Lato" w:hAnsi="Lato" w:cs="Arial"/>
          <w:bCs/>
          <w:sz w:val="24"/>
          <w:szCs w:val="28"/>
          <w:lang w:val="en-US"/>
        </w:rPr>
        <w:t xml:space="preserve">Where a Home </w:t>
      </w:r>
      <w:r w:rsidR="003D5400">
        <w:rPr>
          <w:rFonts w:ascii="Lato" w:hAnsi="Lato" w:cs="Arial"/>
          <w:bCs/>
          <w:sz w:val="24"/>
          <w:szCs w:val="28"/>
          <w:lang w:val="en-US"/>
        </w:rPr>
        <w:t>Inspection</w:t>
      </w:r>
      <w:r>
        <w:rPr>
          <w:rFonts w:ascii="Lato" w:hAnsi="Lato" w:cs="Arial"/>
          <w:bCs/>
          <w:sz w:val="24"/>
          <w:szCs w:val="28"/>
          <w:lang w:val="en-US"/>
        </w:rPr>
        <w:t xml:space="preserve"> Report recommends that a home education approval be cancelled</w:t>
      </w:r>
      <w:r w:rsidR="00A63B54">
        <w:rPr>
          <w:rFonts w:ascii="Lato" w:hAnsi="Lato" w:cs="Arial"/>
          <w:bCs/>
          <w:sz w:val="24"/>
          <w:szCs w:val="28"/>
          <w:lang w:val="en-US"/>
        </w:rPr>
        <w:t>,</w:t>
      </w:r>
      <w:r>
        <w:rPr>
          <w:rFonts w:ascii="Lato" w:hAnsi="Lato" w:cs="Arial"/>
          <w:bCs/>
          <w:sz w:val="24"/>
          <w:szCs w:val="28"/>
          <w:lang w:val="en-US"/>
        </w:rPr>
        <w:t xml:space="preserve"> it </w:t>
      </w:r>
      <w:r w:rsidR="00A63B54">
        <w:rPr>
          <w:rFonts w:ascii="Lato" w:hAnsi="Lato" w:cs="Arial"/>
          <w:bCs/>
          <w:sz w:val="24"/>
          <w:szCs w:val="28"/>
          <w:lang w:val="en-US"/>
        </w:rPr>
        <w:t>must be</w:t>
      </w:r>
      <w:r>
        <w:rPr>
          <w:rFonts w:ascii="Lato" w:hAnsi="Lato" w:cs="Arial"/>
          <w:bCs/>
          <w:sz w:val="24"/>
          <w:szCs w:val="28"/>
          <w:lang w:val="en-US"/>
        </w:rPr>
        <w:t xml:space="preserve"> forwarded to the Executive Director for consideration and a final determination.</w:t>
      </w:r>
      <w:r w:rsidR="00A63B54">
        <w:rPr>
          <w:rFonts w:ascii="Lato" w:hAnsi="Lato" w:cs="Arial"/>
          <w:bCs/>
          <w:sz w:val="24"/>
          <w:szCs w:val="28"/>
          <w:lang w:val="en-US"/>
        </w:rPr>
        <w:t xml:space="preserve"> </w:t>
      </w:r>
      <w:r w:rsidR="00FD21BA">
        <w:rPr>
          <w:rFonts w:ascii="Lato" w:hAnsi="Lato" w:cs="Arial"/>
          <w:bCs/>
          <w:sz w:val="24"/>
          <w:szCs w:val="28"/>
          <w:lang w:val="en-US"/>
        </w:rPr>
        <w:t>The Executive Director will make one of the following determinations:</w:t>
      </w:r>
    </w:p>
    <w:p w:rsidR="00742904" w:rsidRDefault="00742904" w:rsidP="00C36D42">
      <w:pPr>
        <w:pStyle w:val="ListParagraph"/>
        <w:ind w:left="0"/>
        <w:rPr>
          <w:rFonts w:ascii="Lato" w:hAnsi="Lato" w:cs="Arial"/>
          <w:b/>
          <w:bCs/>
          <w:sz w:val="24"/>
          <w:szCs w:val="28"/>
          <w:lang w:val="en-US"/>
        </w:rPr>
      </w:pPr>
    </w:p>
    <w:tbl>
      <w:tblPr>
        <w:tblStyle w:val="TableGrid"/>
        <w:tblW w:w="0" w:type="auto"/>
        <w:tblInd w:w="-5" w:type="dxa"/>
        <w:tblLook w:val="04A0" w:firstRow="1" w:lastRow="0" w:firstColumn="1" w:lastColumn="0" w:noHBand="0" w:noVBand="1"/>
      </w:tblPr>
      <w:tblGrid>
        <w:gridCol w:w="2648"/>
        <w:gridCol w:w="7551"/>
      </w:tblGrid>
      <w:tr w:rsidR="007937EA" w:rsidTr="00C76D35">
        <w:trPr>
          <w:tblHeader/>
        </w:trPr>
        <w:tc>
          <w:tcPr>
            <w:tcW w:w="2648" w:type="dxa"/>
            <w:shd w:val="clear" w:color="auto" w:fill="D9D9D9"/>
          </w:tcPr>
          <w:p w:rsidR="007937EA" w:rsidRPr="00C55F72" w:rsidRDefault="007937EA" w:rsidP="00C76D35">
            <w:pPr>
              <w:pStyle w:val="ListParagraph"/>
              <w:spacing w:before="60" w:after="60"/>
              <w:ind w:left="0"/>
              <w:contextualSpacing w:val="0"/>
              <w:rPr>
                <w:rFonts w:ascii="Lato" w:hAnsi="Lato" w:cs="Arial"/>
                <w:b/>
                <w:bCs/>
                <w:sz w:val="24"/>
                <w:szCs w:val="28"/>
                <w:lang w:val="en-US"/>
              </w:rPr>
            </w:pPr>
            <w:r>
              <w:rPr>
                <w:rFonts w:ascii="Lato" w:hAnsi="Lato" w:cs="Arial"/>
                <w:b/>
                <w:bCs/>
                <w:sz w:val="24"/>
                <w:szCs w:val="28"/>
                <w:lang w:val="en-US"/>
              </w:rPr>
              <w:t>Determination</w:t>
            </w:r>
          </w:p>
        </w:tc>
        <w:tc>
          <w:tcPr>
            <w:tcW w:w="7551" w:type="dxa"/>
            <w:shd w:val="clear" w:color="auto" w:fill="D9D9D9"/>
          </w:tcPr>
          <w:p w:rsidR="007937EA" w:rsidRPr="00C55F72" w:rsidRDefault="007937EA" w:rsidP="00C76D35">
            <w:pPr>
              <w:pStyle w:val="ListParagraph"/>
              <w:spacing w:before="60" w:after="60"/>
              <w:ind w:left="0"/>
              <w:contextualSpacing w:val="0"/>
              <w:rPr>
                <w:rFonts w:ascii="Lato" w:hAnsi="Lato" w:cs="Arial"/>
                <w:b/>
                <w:bCs/>
                <w:sz w:val="24"/>
                <w:szCs w:val="28"/>
                <w:lang w:val="en-US"/>
              </w:rPr>
            </w:pPr>
            <w:r>
              <w:rPr>
                <w:rFonts w:ascii="Lato" w:hAnsi="Lato" w:cs="Arial"/>
                <w:b/>
                <w:bCs/>
                <w:sz w:val="24"/>
                <w:szCs w:val="28"/>
                <w:lang w:val="en-US"/>
              </w:rPr>
              <w:t>Action</w:t>
            </w:r>
          </w:p>
        </w:tc>
      </w:tr>
      <w:tr w:rsidR="007937EA" w:rsidTr="00C76D35">
        <w:trPr>
          <w:tblHeader/>
        </w:trPr>
        <w:tc>
          <w:tcPr>
            <w:tcW w:w="2648" w:type="dxa"/>
            <w:shd w:val="clear" w:color="auto" w:fill="BDD6EE"/>
          </w:tcPr>
          <w:p w:rsidR="007937EA" w:rsidRPr="00F72922" w:rsidRDefault="007937EA" w:rsidP="00C76D35">
            <w:pPr>
              <w:pStyle w:val="ListParagraph"/>
              <w:spacing w:before="60" w:after="60"/>
              <w:ind w:left="0"/>
              <w:contextualSpacing w:val="0"/>
              <w:rPr>
                <w:rFonts w:ascii="Lato" w:hAnsi="Lato" w:cs="Arial"/>
                <w:b/>
                <w:bCs/>
                <w:sz w:val="24"/>
                <w:szCs w:val="28"/>
                <w:lang w:val="en-US"/>
              </w:rPr>
            </w:pPr>
            <w:r>
              <w:rPr>
                <w:rFonts w:ascii="Lato" w:hAnsi="Lato" w:cs="Arial"/>
                <w:b/>
                <w:bCs/>
                <w:sz w:val="24"/>
                <w:szCs w:val="28"/>
                <w:lang w:val="en-US"/>
              </w:rPr>
              <w:t>Home education to continue</w:t>
            </w:r>
          </w:p>
        </w:tc>
        <w:tc>
          <w:tcPr>
            <w:tcW w:w="7551" w:type="dxa"/>
          </w:tcPr>
          <w:p w:rsidR="007937EA" w:rsidRDefault="007937EA" w:rsidP="00C552D2">
            <w:pPr>
              <w:pStyle w:val="ListParagraph"/>
              <w:numPr>
                <w:ilvl w:val="0"/>
                <w:numId w:val="35"/>
              </w:numPr>
              <w:spacing w:before="60" w:after="60"/>
              <w:contextualSpacing w:val="0"/>
              <w:rPr>
                <w:rFonts w:ascii="Lato" w:hAnsi="Lato" w:cs="Arial"/>
                <w:bCs/>
                <w:sz w:val="24"/>
                <w:szCs w:val="28"/>
                <w:lang w:val="en-US"/>
              </w:rPr>
            </w:pPr>
            <w:r>
              <w:rPr>
                <w:rFonts w:ascii="Lato" w:hAnsi="Lato" w:cs="Arial"/>
                <w:bCs/>
                <w:sz w:val="24"/>
                <w:szCs w:val="28"/>
                <w:lang w:val="en-US"/>
              </w:rPr>
              <w:t xml:space="preserve">Parents will receive a copy of the Home </w:t>
            </w:r>
            <w:r w:rsidR="00C552D2">
              <w:rPr>
                <w:rFonts w:ascii="Lato" w:hAnsi="Lato" w:cs="Arial"/>
                <w:bCs/>
                <w:sz w:val="24"/>
                <w:szCs w:val="28"/>
                <w:lang w:val="en-US"/>
              </w:rPr>
              <w:t>Inspection</w:t>
            </w:r>
            <w:r>
              <w:rPr>
                <w:rFonts w:ascii="Lato" w:hAnsi="Lato" w:cs="Arial"/>
                <w:bCs/>
                <w:sz w:val="24"/>
                <w:szCs w:val="28"/>
                <w:lang w:val="en-US"/>
              </w:rPr>
              <w:t xml:space="preserve"> Report and no further action required for the remainder of the school year.</w:t>
            </w:r>
          </w:p>
        </w:tc>
      </w:tr>
      <w:tr w:rsidR="007937EA" w:rsidTr="00C76D35">
        <w:trPr>
          <w:tblHeader/>
        </w:trPr>
        <w:tc>
          <w:tcPr>
            <w:tcW w:w="2648" w:type="dxa"/>
            <w:shd w:val="clear" w:color="auto" w:fill="FFE599"/>
          </w:tcPr>
          <w:p w:rsidR="007937EA" w:rsidRDefault="007937EA" w:rsidP="00C76D35">
            <w:pPr>
              <w:pStyle w:val="ListParagraph"/>
              <w:spacing w:before="60" w:after="60"/>
              <w:ind w:left="0"/>
              <w:contextualSpacing w:val="0"/>
              <w:rPr>
                <w:rFonts w:ascii="Lato" w:hAnsi="Lato" w:cs="Arial"/>
                <w:b/>
                <w:bCs/>
                <w:sz w:val="24"/>
                <w:szCs w:val="28"/>
                <w:lang w:val="en-US"/>
              </w:rPr>
            </w:pPr>
            <w:r>
              <w:rPr>
                <w:rFonts w:ascii="Lato" w:hAnsi="Lato" w:cs="Arial"/>
                <w:b/>
                <w:bCs/>
                <w:sz w:val="24"/>
                <w:szCs w:val="28"/>
                <w:lang w:val="en-US"/>
              </w:rPr>
              <w:t>Home Education to continue with special conditions</w:t>
            </w:r>
          </w:p>
          <w:p w:rsidR="007937EA" w:rsidRPr="00FD4552" w:rsidRDefault="007937EA" w:rsidP="00C76D35">
            <w:pPr>
              <w:pStyle w:val="ListParagraph"/>
              <w:spacing w:before="60" w:after="60"/>
              <w:ind w:left="0"/>
              <w:contextualSpacing w:val="0"/>
              <w:rPr>
                <w:rFonts w:ascii="Lato" w:hAnsi="Lato" w:cs="Arial"/>
                <w:bCs/>
                <w:sz w:val="24"/>
                <w:szCs w:val="28"/>
                <w:lang w:val="en-US"/>
              </w:rPr>
            </w:pPr>
          </w:p>
        </w:tc>
        <w:tc>
          <w:tcPr>
            <w:tcW w:w="7551" w:type="dxa"/>
          </w:tcPr>
          <w:p w:rsidR="007937EA" w:rsidRDefault="007937EA" w:rsidP="00C76D35">
            <w:pPr>
              <w:pStyle w:val="ListParagraph"/>
              <w:numPr>
                <w:ilvl w:val="0"/>
                <w:numId w:val="34"/>
              </w:numPr>
              <w:spacing w:before="60" w:after="60"/>
              <w:contextualSpacing w:val="0"/>
              <w:rPr>
                <w:rFonts w:ascii="Lato" w:hAnsi="Lato" w:cs="Arial"/>
                <w:bCs/>
                <w:sz w:val="24"/>
                <w:szCs w:val="28"/>
                <w:lang w:val="en-US"/>
              </w:rPr>
            </w:pPr>
            <w:r>
              <w:rPr>
                <w:rFonts w:ascii="Lato" w:hAnsi="Lato" w:cs="Arial"/>
                <w:bCs/>
                <w:sz w:val="24"/>
                <w:szCs w:val="28"/>
                <w:lang w:val="en-US"/>
              </w:rPr>
              <w:t xml:space="preserve">Parents will receive a copy of the Home </w:t>
            </w:r>
            <w:r w:rsidR="00C552D2">
              <w:rPr>
                <w:rFonts w:ascii="Lato" w:hAnsi="Lato" w:cs="Arial"/>
                <w:bCs/>
                <w:sz w:val="24"/>
                <w:szCs w:val="28"/>
                <w:lang w:val="en-US"/>
              </w:rPr>
              <w:t>Inspection</w:t>
            </w:r>
            <w:r>
              <w:rPr>
                <w:rFonts w:ascii="Lato" w:hAnsi="Lato" w:cs="Arial"/>
                <w:bCs/>
                <w:sz w:val="24"/>
                <w:szCs w:val="28"/>
                <w:lang w:val="en-US"/>
              </w:rPr>
              <w:t xml:space="preserve"> Report which provides details of the areas for improvement and specific recommendations to be implemented.</w:t>
            </w:r>
          </w:p>
          <w:p w:rsidR="007937EA" w:rsidRDefault="007937EA" w:rsidP="00C76D35">
            <w:pPr>
              <w:pStyle w:val="ListParagraph"/>
              <w:numPr>
                <w:ilvl w:val="0"/>
                <w:numId w:val="34"/>
              </w:numPr>
              <w:spacing w:before="60" w:after="60"/>
              <w:contextualSpacing w:val="0"/>
              <w:rPr>
                <w:rFonts w:ascii="Lato" w:hAnsi="Lato" w:cs="Arial"/>
                <w:bCs/>
                <w:sz w:val="24"/>
                <w:szCs w:val="28"/>
                <w:lang w:val="en-US"/>
              </w:rPr>
            </w:pPr>
            <w:r>
              <w:rPr>
                <w:rFonts w:ascii="Lato" w:hAnsi="Lato" w:cs="Arial"/>
                <w:bCs/>
                <w:sz w:val="24"/>
                <w:szCs w:val="28"/>
                <w:lang w:val="en-US"/>
              </w:rPr>
              <w:t xml:space="preserve">Principal or department officer will arrange a follow up home </w:t>
            </w:r>
            <w:r w:rsidR="00C552D2">
              <w:rPr>
                <w:rFonts w:ascii="Lato" w:hAnsi="Lato" w:cs="Arial"/>
                <w:bCs/>
                <w:sz w:val="24"/>
                <w:szCs w:val="28"/>
                <w:lang w:val="en-US"/>
              </w:rPr>
              <w:t>inspection</w:t>
            </w:r>
            <w:r>
              <w:rPr>
                <w:rFonts w:ascii="Lato" w:hAnsi="Lato" w:cs="Arial"/>
                <w:bCs/>
                <w:sz w:val="24"/>
                <w:szCs w:val="28"/>
                <w:lang w:val="en-US"/>
              </w:rPr>
              <w:t xml:space="preserve"> with the parents. The home </w:t>
            </w:r>
            <w:r w:rsidR="00C552D2">
              <w:rPr>
                <w:rFonts w:ascii="Lato" w:hAnsi="Lato" w:cs="Arial"/>
                <w:bCs/>
                <w:sz w:val="24"/>
                <w:szCs w:val="28"/>
                <w:lang w:val="en-US"/>
              </w:rPr>
              <w:t>inspection</w:t>
            </w:r>
            <w:r>
              <w:rPr>
                <w:rFonts w:ascii="Lato" w:hAnsi="Lato" w:cs="Arial"/>
                <w:bCs/>
                <w:sz w:val="24"/>
                <w:szCs w:val="28"/>
                <w:lang w:val="en-US"/>
              </w:rPr>
              <w:t xml:space="preserve"> date should allow time for the recommendations to be implemented.</w:t>
            </w:r>
          </w:p>
          <w:p w:rsidR="007937EA" w:rsidRPr="00CB517B" w:rsidRDefault="007937EA" w:rsidP="00C552D2">
            <w:pPr>
              <w:pStyle w:val="ListParagraph"/>
              <w:numPr>
                <w:ilvl w:val="0"/>
                <w:numId w:val="34"/>
              </w:numPr>
              <w:spacing w:before="60" w:after="60"/>
              <w:contextualSpacing w:val="0"/>
              <w:rPr>
                <w:rFonts w:ascii="Lato" w:hAnsi="Lato" w:cs="Arial"/>
                <w:bCs/>
                <w:sz w:val="24"/>
                <w:szCs w:val="28"/>
                <w:lang w:val="en-US"/>
              </w:rPr>
            </w:pPr>
            <w:r>
              <w:rPr>
                <w:rFonts w:ascii="Lato" w:hAnsi="Lato" w:cs="Arial"/>
                <w:bCs/>
                <w:sz w:val="24"/>
                <w:szCs w:val="28"/>
                <w:lang w:val="en-US"/>
              </w:rPr>
              <w:t xml:space="preserve">Upon completion of the home </w:t>
            </w:r>
            <w:r w:rsidR="00C552D2">
              <w:rPr>
                <w:rFonts w:ascii="Lato" w:hAnsi="Lato" w:cs="Arial"/>
                <w:bCs/>
                <w:sz w:val="24"/>
                <w:szCs w:val="28"/>
                <w:lang w:val="en-US"/>
              </w:rPr>
              <w:t>inspection</w:t>
            </w:r>
            <w:r>
              <w:rPr>
                <w:rFonts w:ascii="Lato" w:hAnsi="Lato" w:cs="Arial"/>
                <w:bCs/>
                <w:sz w:val="24"/>
                <w:szCs w:val="28"/>
                <w:lang w:val="en-US"/>
              </w:rPr>
              <w:t xml:space="preserve"> the principal or department officer will prepare a second </w:t>
            </w:r>
            <w:r w:rsidRPr="00FE0C1A">
              <w:rPr>
                <w:rFonts w:ascii="Lato" w:hAnsi="Lato" w:cs="Arial"/>
                <w:bCs/>
                <w:sz w:val="24"/>
                <w:szCs w:val="28"/>
                <w:lang w:val="en-US"/>
              </w:rPr>
              <w:t xml:space="preserve">Home </w:t>
            </w:r>
            <w:r w:rsidR="00C552D2">
              <w:rPr>
                <w:rFonts w:ascii="Lato" w:hAnsi="Lato" w:cs="Arial"/>
                <w:bCs/>
                <w:sz w:val="24"/>
                <w:szCs w:val="28"/>
                <w:lang w:val="en-US"/>
              </w:rPr>
              <w:t>Inspection</w:t>
            </w:r>
            <w:r w:rsidRPr="00FE0C1A">
              <w:rPr>
                <w:rFonts w:ascii="Lato" w:hAnsi="Lato" w:cs="Arial"/>
                <w:bCs/>
                <w:sz w:val="24"/>
                <w:szCs w:val="28"/>
                <w:lang w:val="en-US"/>
              </w:rPr>
              <w:t xml:space="preserve"> Report</w:t>
            </w:r>
            <w:r>
              <w:rPr>
                <w:rFonts w:ascii="Lato" w:hAnsi="Lato" w:cs="Arial"/>
                <w:bCs/>
                <w:sz w:val="24"/>
                <w:szCs w:val="28"/>
                <w:lang w:val="en-US"/>
              </w:rPr>
              <w:t xml:space="preserve"> that details if improvements and recommendations have been applied and a recommendation as to whether home education should continue or be cancelled.</w:t>
            </w:r>
          </w:p>
        </w:tc>
      </w:tr>
      <w:tr w:rsidR="007937EA" w:rsidTr="00C76D35">
        <w:trPr>
          <w:tblHeader/>
        </w:trPr>
        <w:tc>
          <w:tcPr>
            <w:tcW w:w="2648" w:type="dxa"/>
            <w:shd w:val="clear" w:color="auto" w:fill="F7CAAC"/>
          </w:tcPr>
          <w:p w:rsidR="007937EA" w:rsidRDefault="007937EA" w:rsidP="00C76D35">
            <w:pPr>
              <w:pStyle w:val="ListParagraph"/>
              <w:spacing w:before="60" w:after="60"/>
              <w:ind w:left="0"/>
              <w:contextualSpacing w:val="0"/>
              <w:rPr>
                <w:rFonts w:ascii="Lato" w:hAnsi="Lato" w:cs="Arial"/>
                <w:b/>
                <w:bCs/>
                <w:sz w:val="24"/>
                <w:szCs w:val="28"/>
                <w:lang w:val="en-US"/>
              </w:rPr>
            </w:pPr>
            <w:r>
              <w:rPr>
                <w:rFonts w:ascii="Lato" w:hAnsi="Lato" w:cs="Arial"/>
                <w:b/>
                <w:bCs/>
                <w:sz w:val="24"/>
                <w:szCs w:val="28"/>
                <w:lang w:val="en-US"/>
              </w:rPr>
              <w:t>Home education to be cancelled</w:t>
            </w:r>
          </w:p>
          <w:p w:rsidR="007937EA" w:rsidRPr="008D5E53" w:rsidRDefault="007937EA" w:rsidP="00C76D35">
            <w:pPr>
              <w:pStyle w:val="ListParagraph"/>
              <w:spacing w:before="60" w:after="60"/>
              <w:ind w:left="0"/>
              <w:contextualSpacing w:val="0"/>
              <w:rPr>
                <w:rFonts w:ascii="Lato" w:hAnsi="Lato" w:cs="Arial"/>
                <w:b/>
                <w:bCs/>
                <w:sz w:val="24"/>
                <w:szCs w:val="28"/>
                <w:lang w:val="en-US"/>
              </w:rPr>
            </w:pPr>
          </w:p>
        </w:tc>
        <w:tc>
          <w:tcPr>
            <w:tcW w:w="7551" w:type="dxa"/>
          </w:tcPr>
          <w:p w:rsidR="007937EA" w:rsidRDefault="007937EA" w:rsidP="00C76D35">
            <w:pPr>
              <w:pStyle w:val="ListParagraph"/>
              <w:numPr>
                <w:ilvl w:val="0"/>
                <w:numId w:val="33"/>
              </w:numPr>
              <w:spacing w:before="60" w:after="60"/>
              <w:contextualSpacing w:val="0"/>
              <w:rPr>
                <w:rFonts w:ascii="Lato" w:hAnsi="Lato" w:cs="Arial"/>
                <w:bCs/>
                <w:sz w:val="24"/>
                <w:szCs w:val="28"/>
                <w:lang w:val="en-US"/>
              </w:rPr>
            </w:pPr>
            <w:r w:rsidRPr="00404242">
              <w:rPr>
                <w:rFonts w:ascii="Lato" w:hAnsi="Lato" w:cs="Arial"/>
                <w:bCs/>
                <w:sz w:val="24"/>
                <w:szCs w:val="28"/>
                <w:lang w:val="en-US"/>
              </w:rPr>
              <w:t xml:space="preserve">Home Education Approval Cancelled Notice </w:t>
            </w:r>
            <w:r w:rsidR="00C552D2">
              <w:rPr>
                <w:rFonts w:ascii="Lato" w:hAnsi="Lato" w:cs="Arial"/>
                <w:bCs/>
                <w:sz w:val="24"/>
                <w:szCs w:val="28"/>
                <w:lang w:val="en-US"/>
              </w:rPr>
              <w:t xml:space="preserve">is </w:t>
            </w:r>
            <w:r w:rsidRPr="00404242">
              <w:rPr>
                <w:rFonts w:ascii="Lato" w:hAnsi="Lato" w:cs="Arial"/>
                <w:bCs/>
                <w:sz w:val="24"/>
                <w:szCs w:val="28"/>
                <w:lang w:val="en-US"/>
              </w:rPr>
              <w:t>provided</w:t>
            </w:r>
            <w:r>
              <w:rPr>
                <w:rFonts w:ascii="Lato" w:hAnsi="Lato" w:cs="Arial"/>
                <w:bCs/>
                <w:sz w:val="24"/>
                <w:szCs w:val="28"/>
                <w:lang w:val="en-US"/>
              </w:rPr>
              <w:t xml:space="preserve"> to the parents. The Notice will;</w:t>
            </w:r>
          </w:p>
          <w:p w:rsidR="007937EA" w:rsidRDefault="007937EA" w:rsidP="00C76D35">
            <w:pPr>
              <w:pStyle w:val="ListParagraph"/>
              <w:numPr>
                <w:ilvl w:val="1"/>
                <w:numId w:val="33"/>
              </w:numPr>
              <w:spacing w:before="60" w:after="60"/>
              <w:ind w:left="459" w:hanging="425"/>
              <w:contextualSpacing w:val="0"/>
              <w:rPr>
                <w:rFonts w:ascii="Lato" w:hAnsi="Lato" w:cs="Arial"/>
                <w:bCs/>
                <w:sz w:val="24"/>
                <w:szCs w:val="28"/>
                <w:lang w:val="en-US"/>
              </w:rPr>
            </w:pPr>
            <w:r>
              <w:rPr>
                <w:rFonts w:ascii="Lato" w:hAnsi="Lato" w:cs="Arial"/>
                <w:bCs/>
                <w:sz w:val="24"/>
                <w:szCs w:val="28"/>
                <w:lang w:val="en-US"/>
              </w:rPr>
              <w:t>outline the reasons for the decision to decline the application</w:t>
            </w:r>
          </w:p>
          <w:p w:rsidR="007937EA" w:rsidRDefault="007937EA" w:rsidP="00C76D35">
            <w:pPr>
              <w:pStyle w:val="ListParagraph"/>
              <w:numPr>
                <w:ilvl w:val="1"/>
                <w:numId w:val="33"/>
              </w:numPr>
              <w:spacing w:before="60" w:after="60"/>
              <w:ind w:left="459" w:hanging="425"/>
              <w:contextualSpacing w:val="0"/>
              <w:rPr>
                <w:rFonts w:ascii="Lato" w:hAnsi="Lato" w:cs="Arial"/>
                <w:bCs/>
                <w:sz w:val="24"/>
                <w:szCs w:val="28"/>
                <w:lang w:val="en-US"/>
              </w:rPr>
            </w:pPr>
            <w:r>
              <w:rPr>
                <w:rFonts w:ascii="Lato" w:hAnsi="Lato" w:cs="Arial"/>
                <w:bCs/>
                <w:sz w:val="24"/>
                <w:szCs w:val="28"/>
                <w:lang w:val="en-US"/>
              </w:rPr>
              <w:t xml:space="preserve">invite the parents to provide a written response, within 30 days, with reasons as to why the home education should be approved and an outline of how they are able to accommodate the recommendations made in the Curriculum Assessment and Home </w:t>
            </w:r>
            <w:r w:rsidR="00DE42F2">
              <w:rPr>
                <w:rFonts w:ascii="Lato" w:hAnsi="Lato" w:cs="Arial"/>
                <w:bCs/>
                <w:sz w:val="24"/>
                <w:szCs w:val="28"/>
                <w:lang w:val="en-US"/>
              </w:rPr>
              <w:t>Inspection</w:t>
            </w:r>
            <w:r>
              <w:rPr>
                <w:rFonts w:ascii="Lato" w:hAnsi="Lato" w:cs="Arial"/>
                <w:bCs/>
                <w:sz w:val="24"/>
                <w:szCs w:val="28"/>
                <w:lang w:val="en-US"/>
              </w:rPr>
              <w:t xml:space="preserve"> reports</w:t>
            </w:r>
          </w:p>
          <w:p w:rsidR="007937EA" w:rsidRDefault="007937EA" w:rsidP="00DE42F2">
            <w:pPr>
              <w:pStyle w:val="ListParagraph"/>
              <w:numPr>
                <w:ilvl w:val="1"/>
                <w:numId w:val="33"/>
              </w:numPr>
              <w:spacing w:before="60" w:after="60"/>
              <w:ind w:left="459" w:hanging="425"/>
              <w:contextualSpacing w:val="0"/>
              <w:rPr>
                <w:rFonts w:ascii="Lato" w:hAnsi="Lato" w:cs="Arial"/>
                <w:bCs/>
                <w:sz w:val="24"/>
                <w:szCs w:val="28"/>
                <w:lang w:val="en-US"/>
              </w:rPr>
            </w:pPr>
            <w:proofErr w:type="gramStart"/>
            <w:r>
              <w:rPr>
                <w:rFonts w:ascii="Lato" w:hAnsi="Lato" w:cs="Arial"/>
                <w:bCs/>
                <w:sz w:val="24"/>
                <w:szCs w:val="28"/>
                <w:lang w:val="en-US"/>
              </w:rPr>
              <w:t>include</w:t>
            </w:r>
            <w:proofErr w:type="gramEnd"/>
            <w:r>
              <w:rPr>
                <w:rFonts w:ascii="Lato" w:hAnsi="Lato" w:cs="Arial"/>
                <w:bCs/>
                <w:sz w:val="24"/>
                <w:szCs w:val="28"/>
                <w:lang w:val="en-US"/>
              </w:rPr>
              <w:t xml:space="preserve"> a copy of the Curriculum Assessment Report and the Home </w:t>
            </w:r>
            <w:r w:rsidR="00DE42F2">
              <w:rPr>
                <w:rFonts w:ascii="Lato" w:hAnsi="Lato" w:cs="Arial"/>
                <w:bCs/>
                <w:sz w:val="24"/>
                <w:szCs w:val="28"/>
                <w:lang w:val="en-US"/>
              </w:rPr>
              <w:t>Inspection</w:t>
            </w:r>
            <w:r>
              <w:rPr>
                <w:rFonts w:ascii="Lato" w:hAnsi="Lato" w:cs="Arial"/>
                <w:bCs/>
                <w:sz w:val="24"/>
                <w:szCs w:val="28"/>
                <w:lang w:val="en-US"/>
              </w:rPr>
              <w:t xml:space="preserve"> Report.</w:t>
            </w:r>
          </w:p>
          <w:p w:rsidR="00513E62" w:rsidRPr="00513E62" w:rsidRDefault="00513E62" w:rsidP="00513E62">
            <w:pPr>
              <w:pStyle w:val="ListParagraph"/>
              <w:numPr>
                <w:ilvl w:val="0"/>
                <w:numId w:val="33"/>
              </w:numPr>
              <w:spacing w:before="60" w:after="60"/>
              <w:rPr>
                <w:rFonts w:ascii="Lato" w:hAnsi="Lato" w:cs="Arial"/>
                <w:bCs/>
                <w:sz w:val="24"/>
                <w:szCs w:val="28"/>
                <w:lang w:val="en-US"/>
              </w:rPr>
            </w:pPr>
            <w:r w:rsidRPr="00513E62">
              <w:rPr>
                <w:rFonts w:ascii="Lato" w:hAnsi="Lato" w:cs="Arial"/>
                <w:bCs/>
                <w:sz w:val="24"/>
                <w:szCs w:val="28"/>
                <w:lang w:val="en-US"/>
              </w:rPr>
              <w:t xml:space="preserve">Refer to </w:t>
            </w:r>
            <w:hyperlink r:id="rId12" w:history="1">
              <w:r w:rsidRPr="00513E62">
                <w:rPr>
                  <w:rStyle w:val="Hyperlink"/>
                  <w:rFonts w:ascii="Lato" w:hAnsi="Lato" w:cs="Arial"/>
                  <w:bCs/>
                  <w:sz w:val="24"/>
                  <w:szCs w:val="28"/>
                  <w:lang w:val="en-US"/>
                </w:rPr>
                <w:t>Declined or Cancelled Home Education guidelines</w:t>
              </w:r>
            </w:hyperlink>
          </w:p>
        </w:tc>
      </w:tr>
    </w:tbl>
    <w:p w:rsidR="00DE42F2" w:rsidRDefault="00DE42F2" w:rsidP="00DE42F2">
      <w:pPr>
        <w:rPr>
          <w:rFonts w:ascii="Lato" w:hAnsi="Lato" w:cs="Arial"/>
          <w:bCs/>
          <w:sz w:val="24"/>
          <w:szCs w:val="28"/>
          <w:lang w:val="en-US"/>
        </w:rPr>
      </w:pPr>
    </w:p>
    <w:p w:rsidR="00AB6FB7" w:rsidRDefault="00AB6FB7" w:rsidP="00906CCD">
      <w:pPr>
        <w:pStyle w:val="ListParagraph"/>
        <w:numPr>
          <w:ilvl w:val="0"/>
          <w:numId w:val="4"/>
        </w:numPr>
        <w:ind w:left="426" w:hanging="426"/>
        <w:rPr>
          <w:rFonts w:ascii="Lato" w:hAnsi="Lato" w:cs="Arial"/>
          <w:b/>
          <w:bCs/>
          <w:sz w:val="28"/>
          <w:szCs w:val="28"/>
          <w:lang w:val="en-US"/>
        </w:rPr>
      </w:pPr>
      <w:r>
        <w:rPr>
          <w:rFonts w:ascii="Lato" w:hAnsi="Lato" w:cs="Arial"/>
          <w:b/>
          <w:bCs/>
          <w:sz w:val="28"/>
          <w:szCs w:val="28"/>
          <w:lang w:val="en-US"/>
        </w:rPr>
        <w:lastRenderedPageBreak/>
        <w:t>COMPLAINTS</w:t>
      </w:r>
    </w:p>
    <w:p w:rsidR="009A66D5" w:rsidRPr="006512C7" w:rsidRDefault="009A66D5" w:rsidP="00AB6FB7">
      <w:pPr>
        <w:pStyle w:val="ListParagraph"/>
        <w:ind w:left="0"/>
        <w:rPr>
          <w:rFonts w:ascii="Lato" w:hAnsi="Lato" w:cs="Arial"/>
          <w:bCs/>
          <w:sz w:val="24"/>
          <w:szCs w:val="28"/>
          <w:lang w:val="en-US"/>
        </w:rPr>
      </w:pPr>
    </w:p>
    <w:p w:rsidR="00981E79" w:rsidRDefault="00981E79" w:rsidP="00981E79">
      <w:pPr>
        <w:rPr>
          <w:rFonts w:ascii="Lato" w:hAnsi="Lato" w:cs="Arial"/>
          <w:sz w:val="24"/>
          <w:lang w:val="en-US"/>
        </w:rPr>
      </w:pPr>
      <w:r>
        <w:rPr>
          <w:rFonts w:ascii="Lato" w:hAnsi="Lato" w:cs="Arial"/>
          <w:color w:val="000000"/>
          <w:sz w:val="24"/>
        </w:rPr>
        <w:t xml:space="preserve">Complaints relating to the home education process </w:t>
      </w:r>
      <w:r w:rsidRPr="0009753D">
        <w:rPr>
          <w:rFonts w:ascii="Lato" w:hAnsi="Lato" w:cs="Arial"/>
          <w:color w:val="000000"/>
          <w:sz w:val="24"/>
        </w:rPr>
        <w:t xml:space="preserve">should be made in writing to </w:t>
      </w:r>
      <w:hyperlink r:id="rId13" w:history="1">
        <w:r w:rsidRPr="0009753D">
          <w:rPr>
            <w:rStyle w:val="Hyperlink"/>
            <w:rFonts w:ascii="Lato" w:hAnsi="Lato" w:cs="Arial"/>
            <w:sz w:val="24"/>
          </w:rPr>
          <w:t>homeeducation.det@nt.gov.au</w:t>
        </w:r>
      </w:hyperlink>
      <w:r w:rsidRPr="0009753D">
        <w:rPr>
          <w:rFonts w:ascii="Lato" w:hAnsi="Lato" w:cs="Arial"/>
          <w:color w:val="000000"/>
          <w:sz w:val="24"/>
        </w:rPr>
        <w:t xml:space="preserve"> and will be processed in accordance with the </w:t>
      </w:r>
      <w:r w:rsidRPr="0009753D">
        <w:rPr>
          <w:rFonts w:ascii="Lato" w:hAnsi="Lato" w:cs="Arial"/>
          <w:sz w:val="24"/>
          <w:lang w:val="en-US"/>
        </w:rPr>
        <w:t xml:space="preserve">department </w:t>
      </w:r>
      <w:hyperlink r:id="rId14" w:history="1">
        <w:r w:rsidRPr="0009753D">
          <w:rPr>
            <w:rStyle w:val="Hyperlink"/>
            <w:rFonts w:ascii="Lato" w:hAnsi="Lato" w:cs="Arial"/>
            <w:sz w:val="24"/>
            <w:lang w:val="en-US"/>
          </w:rPr>
          <w:t>complaint process</w:t>
        </w:r>
      </w:hyperlink>
      <w:r w:rsidRPr="0009753D">
        <w:rPr>
          <w:rFonts w:ascii="Lato" w:hAnsi="Lato" w:cs="Arial"/>
          <w:sz w:val="24"/>
          <w:lang w:val="en-US"/>
        </w:rPr>
        <w:t>.</w:t>
      </w:r>
    </w:p>
    <w:p w:rsidR="00981E79" w:rsidRDefault="00981E79" w:rsidP="00981E79">
      <w:pPr>
        <w:rPr>
          <w:rFonts w:ascii="Lato" w:hAnsi="Lato" w:cs="Arial"/>
          <w:sz w:val="24"/>
          <w:lang w:val="en-US"/>
        </w:rPr>
      </w:pPr>
    </w:p>
    <w:p w:rsidR="00981E79" w:rsidRPr="0009753D" w:rsidRDefault="00981E79" w:rsidP="00981E79">
      <w:pPr>
        <w:rPr>
          <w:rFonts w:ascii="Lato" w:hAnsi="Lato" w:cs="Arial"/>
          <w:sz w:val="24"/>
          <w:lang w:val="en-US"/>
        </w:rPr>
      </w:pPr>
      <w:r>
        <w:rPr>
          <w:rFonts w:ascii="Lato" w:hAnsi="Lato" w:cs="Arial"/>
          <w:sz w:val="24"/>
          <w:lang w:val="en-US"/>
        </w:rPr>
        <w:t xml:space="preserve">Where parents wish to seek a review of a home education decision they should refer to the </w:t>
      </w:r>
      <w:hyperlink r:id="rId15" w:history="1">
        <w:r w:rsidRPr="00E1056F">
          <w:rPr>
            <w:rStyle w:val="Hyperlink"/>
            <w:rFonts w:ascii="Lato" w:hAnsi="Lato" w:cs="Arial"/>
            <w:sz w:val="24"/>
            <w:lang w:val="en-US"/>
          </w:rPr>
          <w:t>Declined or Canceled Home Education guidelines</w:t>
        </w:r>
      </w:hyperlink>
      <w:r>
        <w:rPr>
          <w:rFonts w:ascii="Lato" w:hAnsi="Lato" w:cs="Arial"/>
          <w:sz w:val="24"/>
          <w:lang w:val="en-US"/>
        </w:rPr>
        <w:t>.</w:t>
      </w:r>
    </w:p>
    <w:p w:rsidR="00981E79" w:rsidRDefault="00981E79" w:rsidP="00981E79">
      <w:pPr>
        <w:pStyle w:val="NormalWeb"/>
        <w:spacing w:before="0" w:beforeAutospacing="0" w:after="0" w:afterAutospacing="0"/>
        <w:rPr>
          <w:rFonts w:ascii="Lato" w:hAnsi="Lato" w:cs="Arial"/>
          <w:color w:val="000000"/>
        </w:rPr>
      </w:pPr>
    </w:p>
    <w:p w:rsidR="00981E79" w:rsidRPr="009A66D5" w:rsidRDefault="00981E79" w:rsidP="00981E79">
      <w:pPr>
        <w:pStyle w:val="ListParagraph"/>
        <w:ind w:left="0"/>
        <w:rPr>
          <w:rFonts w:ascii="Lato" w:hAnsi="Lato" w:cs="Arial"/>
          <w:b/>
          <w:bCs/>
          <w:sz w:val="24"/>
          <w:szCs w:val="28"/>
          <w:lang w:val="en-US"/>
        </w:rPr>
      </w:pPr>
      <w:r>
        <w:rPr>
          <w:rFonts w:ascii="Lato" w:hAnsi="Lato" w:cs="Arial"/>
          <w:b/>
          <w:bCs/>
          <w:sz w:val="24"/>
          <w:szCs w:val="28"/>
          <w:lang w:val="en-US"/>
        </w:rPr>
        <w:t>6</w:t>
      </w:r>
      <w:r w:rsidRPr="009A66D5">
        <w:rPr>
          <w:rFonts w:ascii="Lato" w:hAnsi="Lato" w:cs="Arial"/>
          <w:b/>
          <w:bCs/>
          <w:sz w:val="24"/>
          <w:szCs w:val="28"/>
          <w:lang w:val="en-US"/>
        </w:rPr>
        <w:t>.</w:t>
      </w:r>
      <w:r>
        <w:rPr>
          <w:rFonts w:ascii="Lato" w:hAnsi="Lato" w:cs="Arial"/>
          <w:b/>
          <w:bCs/>
          <w:sz w:val="24"/>
          <w:szCs w:val="28"/>
          <w:lang w:val="en-US"/>
        </w:rPr>
        <w:t>1</w:t>
      </w:r>
      <w:r w:rsidRPr="009A66D5">
        <w:rPr>
          <w:rFonts w:ascii="Lato" w:hAnsi="Lato" w:cs="Arial"/>
          <w:b/>
          <w:bCs/>
          <w:sz w:val="24"/>
          <w:szCs w:val="28"/>
          <w:lang w:val="en-US"/>
        </w:rPr>
        <w:t xml:space="preserve"> Review by Tribunal</w:t>
      </w:r>
    </w:p>
    <w:p w:rsidR="00981E79" w:rsidRDefault="00981E79" w:rsidP="00981E79">
      <w:pPr>
        <w:rPr>
          <w:rFonts w:ascii="Lato" w:hAnsi="Lato" w:cs="Arial"/>
          <w:sz w:val="24"/>
          <w:lang w:val="en-US"/>
        </w:rPr>
      </w:pPr>
      <w:r>
        <w:rPr>
          <w:rFonts w:ascii="Lato" w:hAnsi="Lato" w:cs="Arial"/>
          <w:sz w:val="24"/>
          <w:lang w:val="en-US"/>
        </w:rPr>
        <w:t xml:space="preserve">A parent </w:t>
      </w:r>
      <w:r w:rsidRPr="00A36379">
        <w:rPr>
          <w:rFonts w:ascii="Lato" w:hAnsi="Lato" w:cs="Arial"/>
          <w:sz w:val="24"/>
          <w:lang w:val="en-US"/>
        </w:rPr>
        <w:t>may apply to the Northern Territory Civil and Administrative Tribunal (NTCAT) for a review of the decision</w:t>
      </w:r>
      <w:r>
        <w:rPr>
          <w:rFonts w:ascii="Lato" w:hAnsi="Lato" w:cs="Arial"/>
          <w:sz w:val="24"/>
          <w:lang w:val="en-US"/>
        </w:rPr>
        <w:t xml:space="preserve"> by the department in relation to:</w:t>
      </w:r>
    </w:p>
    <w:p w:rsidR="00981E79" w:rsidRDefault="00981E79" w:rsidP="00981E79">
      <w:pPr>
        <w:numPr>
          <w:ilvl w:val="0"/>
          <w:numId w:val="36"/>
        </w:numPr>
        <w:ind w:left="567" w:hanging="567"/>
        <w:rPr>
          <w:rFonts w:ascii="Lato" w:hAnsi="Lato" w:cs="Arial"/>
          <w:sz w:val="24"/>
          <w:lang w:val="en-US"/>
        </w:rPr>
      </w:pPr>
      <w:r>
        <w:rPr>
          <w:rFonts w:ascii="Lato" w:hAnsi="Lato" w:cs="Arial"/>
          <w:sz w:val="24"/>
          <w:lang w:val="en-US"/>
        </w:rPr>
        <w:t>decline</w:t>
      </w:r>
      <w:r w:rsidRPr="00A36379">
        <w:rPr>
          <w:rFonts w:ascii="Lato" w:hAnsi="Lato" w:cs="Arial"/>
          <w:sz w:val="24"/>
          <w:lang w:val="en-US"/>
        </w:rPr>
        <w:t xml:space="preserve"> a </w:t>
      </w:r>
      <w:r>
        <w:rPr>
          <w:rFonts w:ascii="Lato" w:hAnsi="Lato" w:cs="Arial"/>
          <w:sz w:val="24"/>
          <w:lang w:val="en-US"/>
        </w:rPr>
        <w:t>home education application</w:t>
      </w:r>
      <w:r w:rsidR="000226A5">
        <w:rPr>
          <w:rFonts w:ascii="Lato" w:hAnsi="Lato" w:cs="Arial"/>
          <w:sz w:val="24"/>
          <w:lang w:val="en-US"/>
        </w:rPr>
        <w:t>,</w:t>
      </w:r>
      <w:r>
        <w:rPr>
          <w:rFonts w:ascii="Lato" w:hAnsi="Lato" w:cs="Arial"/>
          <w:sz w:val="24"/>
          <w:lang w:val="en-US"/>
        </w:rPr>
        <w:t xml:space="preserve"> or</w:t>
      </w:r>
    </w:p>
    <w:p w:rsidR="00981E79" w:rsidRDefault="00981E79" w:rsidP="00981E79">
      <w:pPr>
        <w:numPr>
          <w:ilvl w:val="0"/>
          <w:numId w:val="36"/>
        </w:numPr>
        <w:ind w:left="567" w:hanging="567"/>
        <w:rPr>
          <w:rFonts w:ascii="Lato" w:hAnsi="Lato" w:cs="Arial"/>
          <w:sz w:val="24"/>
          <w:lang w:val="en-US"/>
        </w:rPr>
      </w:pPr>
      <w:r>
        <w:rPr>
          <w:rFonts w:ascii="Lato" w:hAnsi="Lato" w:cs="Arial"/>
          <w:sz w:val="24"/>
          <w:lang w:val="en-US"/>
        </w:rPr>
        <w:t>impose conditions on an approval to home educate</w:t>
      </w:r>
      <w:r w:rsidR="000226A5">
        <w:rPr>
          <w:rFonts w:ascii="Lato" w:hAnsi="Lato" w:cs="Arial"/>
          <w:sz w:val="24"/>
          <w:lang w:val="en-US"/>
        </w:rPr>
        <w:t>,</w:t>
      </w:r>
      <w:r>
        <w:rPr>
          <w:rFonts w:ascii="Lato" w:hAnsi="Lato" w:cs="Arial"/>
          <w:sz w:val="24"/>
          <w:lang w:val="en-US"/>
        </w:rPr>
        <w:t xml:space="preserve"> or </w:t>
      </w:r>
    </w:p>
    <w:p w:rsidR="00981E79" w:rsidRDefault="00981E79" w:rsidP="00981E79">
      <w:pPr>
        <w:numPr>
          <w:ilvl w:val="0"/>
          <w:numId w:val="36"/>
        </w:numPr>
        <w:ind w:left="567" w:hanging="567"/>
        <w:rPr>
          <w:rFonts w:ascii="Lato" w:hAnsi="Lato" w:cs="Arial"/>
          <w:sz w:val="24"/>
          <w:lang w:val="en-US"/>
        </w:rPr>
      </w:pPr>
      <w:proofErr w:type="gramStart"/>
      <w:r>
        <w:rPr>
          <w:rFonts w:ascii="Lato" w:hAnsi="Lato" w:cs="Arial"/>
          <w:sz w:val="24"/>
          <w:lang w:val="en-US"/>
        </w:rPr>
        <w:t>cancel</w:t>
      </w:r>
      <w:proofErr w:type="gramEnd"/>
      <w:r>
        <w:rPr>
          <w:rFonts w:ascii="Lato" w:hAnsi="Lato" w:cs="Arial"/>
          <w:sz w:val="24"/>
          <w:lang w:val="en-US"/>
        </w:rPr>
        <w:t xml:space="preserve"> an approval to home educate.</w:t>
      </w:r>
    </w:p>
    <w:p w:rsidR="00981E79" w:rsidRDefault="00981E79" w:rsidP="00981E79">
      <w:pPr>
        <w:rPr>
          <w:rFonts w:ascii="Lato" w:hAnsi="Lato" w:cs="Arial"/>
          <w:sz w:val="24"/>
          <w:lang w:val="en-US"/>
        </w:rPr>
      </w:pPr>
    </w:p>
    <w:p w:rsidR="00981E79" w:rsidRDefault="00981E79" w:rsidP="00981E79">
      <w:pPr>
        <w:rPr>
          <w:rFonts w:ascii="Lato" w:hAnsi="Lato" w:cs="Arial"/>
          <w:sz w:val="24"/>
          <w:lang w:val="en-US"/>
        </w:rPr>
      </w:pPr>
      <w:r w:rsidRPr="00A369C1">
        <w:rPr>
          <w:rFonts w:ascii="Lato" w:hAnsi="Lato" w:cs="Arial"/>
          <w:sz w:val="24"/>
          <w:lang w:val="en-US"/>
        </w:rPr>
        <w:t xml:space="preserve">For a matter to be referred to NTCAT, it must have first been through the department </w:t>
      </w:r>
      <w:hyperlink r:id="rId16" w:history="1">
        <w:r w:rsidRPr="00A369C1">
          <w:rPr>
            <w:rStyle w:val="Hyperlink"/>
            <w:rFonts w:ascii="Lato" w:hAnsi="Lato" w:cs="Arial"/>
            <w:sz w:val="24"/>
            <w:lang w:val="en-US"/>
          </w:rPr>
          <w:t>complaint process</w:t>
        </w:r>
      </w:hyperlink>
      <w:r>
        <w:rPr>
          <w:rFonts w:ascii="Lato" w:hAnsi="Lato" w:cs="Arial"/>
          <w:sz w:val="24"/>
          <w:lang w:val="en-US"/>
        </w:rPr>
        <w:t xml:space="preserve"> or a </w:t>
      </w:r>
      <w:r w:rsidRPr="00E1056F">
        <w:rPr>
          <w:rFonts w:ascii="Lato" w:hAnsi="Lato" w:cs="Arial"/>
          <w:sz w:val="24"/>
          <w:lang w:val="en-US"/>
        </w:rPr>
        <w:t>Home Education Review Panel</w:t>
      </w:r>
      <w:r>
        <w:rPr>
          <w:rFonts w:ascii="Lato" w:hAnsi="Lato" w:cs="Arial"/>
          <w:sz w:val="24"/>
          <w:lang w:val="en-US"/>
        </w:rPr>
        <w:t xml:space="preserve"> as outlined in the </w:t>
      </w:r>
      <w:hyperlink r:id="rId17" w:history="1">
        <w:r w:rsidRPr="00E1056F">
          <w:rPr>
            <w:rStyle w:val="Hyperlink"/>
            <w:rFonts w:ascii="Lato" w:hAnsi="Lato" w:cs="Arial"/>
            <w:sz w:val="24"/>
            <w:lang w:val="en-US"/>
          </w:rPr>
          <w:t>Declined or Canceled Home Education guidelines</w:t>
        </w:r>
      </w:hyperlink>
      <w:r>
        <w:rPr>
          <w:rFonts w:ascii="Lato" w:hAnsi="Lato" w:cs="Arial"/>
          <w:sz w:val="24"/>
          <w:lang w:val="en-US"/>
        </w:rPr>
        <w:t>.</w:t>
      </w:r>
    </w:p>
    <w:p w:rsidR="006512C7" w:rsidRPr="006512C7" w:rsidRDefault="006512C7" w:rsidP="006512C7">
      <w:pPr>
        <w:rPr>
          <w:rFonts w:ascii="Lato" w:hAnsi="Lato" w:cs="Arial"/>
          <w:sz w:val="24"/>
          <w:lang w:val="en-US"/>
        </w:rPr>
      </w:pPr>
    </w:p>
    <w:p w:rsidR="00785FEB" w:rsidRDefault="00F613B5" w:rsidP="00785FEB">
      <w:pPr>
        <w:pStyle w:val="ListParagraph"/>
        <w:numPr>
          <w:ilvl w:val="0"/>
          <w:numId w:val="4"/>
        </w:numPr>
        <w:ind w:left="567" w:hanging="567"/>
        <w:rPr>
          <w:rFonts w:ascii="Lato" w:hAnsi="Lato" w:cs="Arial"/>
          <w:b/>
          <w:bCs/>
          <w:sz w:val="28"/>
          <w:szCs w:val="28"/>
          <w:lang w:val="en-US"/>
        </w:rPr>
      </w:pPr>
      <w:r>
        <w:rPr>
          <w:rFonts w:ascii="Lato" w:hAnsi="Lato" w:cs="Arial"/>
          <w:b/>
          <w:bCs/>
          <w:sz w:val="28"/>
          <w:szCs w:val="28"/>
          <w:lang w:val="en-US"/>
        </w:rPr>
        <w:t xml:space="preserve">PRIVACY PRINCIPALS AND </w:t>
      </w:r>
      <w:r w:rsidR="00C07710">
        <w:rPr>
          <w:rFonts w:ascii="Lato" w:hAnsi="Lato" w:cs="Arial"/>
          <w:b/>
          <w:bCs/>
          <w:sz w:val="28"/>
          <w:szCs w:val="28"/>
          <w:lang w:val="en-US"/>
        </w:rPr>
        <w:t>INFORMATION</w:t>
      </w:r>
      <w:r w:rsidR="00785FEB">
        <w:rPr>
          <w:rFonts w:ascii="Lato" w:hAnsi="Lato" w:cs="Arial"/>
          <w:b/>
          <w:bCs/>
          <w:sz w:val="28"/>
          <w:szCs w:val="28"/>
          <w:lang w:val="en-US"/>
        </w:rPr>
        <w:t xml:space="preserve"> MANAGEMENT</w:t>
      </w:r>
      <w:r w:rsidR="00C07710">
        <w:rPr>
          <w:rFonts w:ascii="Lato" w:hAnsi="Lato" w:cs="Arial"/>
          <w:b/>
          <w:bCs/>
          <w:sz w:val="28"/>
          <w:szCs w:val="28"/>
          <w:lang w:val="en-US"/>
        </w:rPr>
        <w:t xml:space="preserve"> </w:t>
      </w:r>
    </w:p>
    <w:p w:rsidR="00F613B5" w:rsidRDefault="00F613B5" w:rsidP="00785FEB">
      <w:pPr>
        <w:rPr>
          <w:rFonts w:ascii="Lato" w:hAnsi="Lato" w:cs="Arial"/>
          <w:bCs/>
          <w:sz w:val="24"/>
          <w:szCs w:val="28"/>
          <w:lang w:val="en-US"/>
        </w:rPr>
      </w:pPr>
      <w:r>
        <w:rPr>
          <w:rFonts w:ascii="Lato" w:hAnsi="Lato" w:cs="Arial"/>
          <w:bCs/>
          <w:sz w:val="24"/>
          <w:szCs w:val="28"/>
          <w:lang w:val="en-US"/>
        </w:rPr>
        <w:t xml:space="preserve">All information collected in relation to the home education of a child is to be used solely for the purpose of administering home education commensurate with the Act and in accordance with the </w:t>
      </w:r>
      <w:hyperlink r:id="rId18" w:history="1">
        <w:r w:rsidRPr="00F613B5">
          <w:rPr>
            <w:rStyle w:val="Hyperlink"/>
            <w:rFonts w:ascii="Lato" w:hAnsi="Lato" w:cs="Arial"/>
            <w:bCs/>
            <w:i/>
            <w:sz w:val="24"/>
            <w:szCs w:val="28"/>
            <w:lang w:val="en-US"/>
          </w:rPr>
          <w:t>Information Act</w:t>
        </w:r>
      </w:hyperlink>
      <w:r>
        <w:rPr>
          <w:rFonts w:ascii="Lato" w:hAnsi="Lato" w:cs="Arial"/>
          <w:bCs/>
          <w:sz w:val="24"/>
          <w:szCs w:val="28"/>
          <w:lang w:val="en-US"/>
        </w:rPr>
        <w:t xml:space="preserve">. </w:t>
      </w:r>
    </w:p>
    <w:p w:rsidR="00120EDD" w:rsidRDefault="00120EDD" w:rsidP="00785FEB">
      <w:pPr>
        <w:rPr>
          <w:rFonts w:ascii="Lato" w:hAnsi="Lato" w:cs="Arial"/>
          <w:bCs/>
          <w:sz w:val="24"/>
          <w:szCs w:val="28"/>
          <w:lang w:val="en-US"/>
        </w:rPr>
      </w:pPr>
    </w:p>
    <w:p w:rsidR="00785FEB" w:rsidRDefault="00785FEB" w:rsidP="00785FEB">
      <w:pPr>
        <w:rPr>
          <w:rFonts w:ascii="Lato" w:hAnsi="Lato" w:cs="Arial"/>
          <w:bCs/>
          <w:sz w:val="24"/>
          <w:szCs w:val="28"/>
          <w:lang w:val="en-US"/>
        </w:rPr>
      </w:pPr>
      <w:r>
        <w:rPr>
          <w:rFonts w:ascii="Lato" w:hAnsi="Lato" w:cs="Arial"/>
          <w:bCs/>
          <w:sz w:val="24"/>
          <w:szCs w:val="28"/>
          <w:lang w:val="en-US"/>
        </w:rPr>
        <w:t xml:space="preserve">All records and information relating to home education will </w:t>
      </w:r>
      <w:r w:rsidR="00120EDD">
        <w:rPr>
          <w:rFonts w:ascii="Lato" w:hAnsi="Lato" w:cs="Arial"/>
          <w:bCs/>
          <w:sz w:val="24"/>
          <w:szCs w:val="28"/>
          <w:lang w:val="en-US"/>
        </w:rPr>
        <w:t>be maintained</w:t>
      </w:r>
      <w:r>
        <w:rPr>
          <w:rFonts w:ascii="Lato" w:hAnsi="Lato" w:cs="Arial"/>
          <w:bCs/>
          <w:sz w:val="24"/>
          <w:szCs w:val="28"/>
          <w:lang w:val="en-US"/>
        </w:rPr>
        <w:t xml:space="preserve"> in </w:t>
      </w:r>
      <w:r w:rsidR="00120EDD">
        <w:rPr>
          <w:rFonts w:ascii="Lato" w:hAnsi="Lato" w:cs="Arial"/>
          <w:bCs/>
          <w:sz w:val="24"/>
          <w:szCs w:val="28"/>
          <w:lang w:val="en-US"/>
        </w:rPr>
        <w:t xml:space="preserve">the department’s record management system (Tower Records and Information Management – </w:t>
      </w:r>
      <w:r>
        <w:rPr>
          <w:rFonts w:ascii="Lato" w:hAnsi="Lato" w:cs="Arial"/>
          <w:bCs/>
          <w:sz w:val="24"/>
          <w:szCs w:val="28"/>
          <w:lang w:val="en-US"/>
        </w:rPr>
        <w:t>TRIM</w:t>
      </w:r>
      <w:r w:rsidR="00120EDD">
        <w:rPr>
          <w:rFonts w:ascii="Lato" w:hAnsi="Lato" w:cs="Arial"/>
          <w:bCs/>
          <w:sz w:val="24"/>
          <w:szCs w:val="28"/>
          <w:lang w:val="en-US"/>
        </w:rPr>
        <w:t>)</w:t>
      </w:r>
      <w:r>
        <w:rPr>
          <w:rFonts w:ascii="Lato" w:hAnsi="Lato" w:cs="Arial"/>
          <w:bCs/>
          <w:sz w:val="24"/>
          <w:szCs w:val="28"/>
          <w:lang w:val="en-US"/>
        </w:rPr>
        <w:t xml:space="preserve"> </w:t>
      </w:r>
      <w:r w:rsidR="00120EDD">
        <w:rPr>
          <w:rFonts w:ascii="Lato" w:hAnsi="Lato" w:cs="Arial"/>
          <w:bCs/>
          <w:sz w:val="24"/>
          <w:szCs w:val="28"/>
          <w:lang w:val="en-US"/>
        </w:rPr>
        <w:t xml:space="preserve">under the security caveat Student Records in Confidence. </w:t>
      </w:r>
    </w:p>
    <w:p w:rsidR="00785FEB" w:rsidRPr="00785FEB" w:rsidRDefault="00785FEB" w:rsidP="00785FEB">
      <w:pPr>
        <w:rPr>
          <w:rFonts w:ascii="Lato" w:hAnsi="Lato" w:cs="Arial"/>
          <w:bCs/>
          <w:sz w:val="24"/>
          <w:szCs w:val="28"/>
          <w:lang w:val="en-US"/>
        </w:rPr>
      </w:pPr>
    </w:p>
    <w:p w:rsidR="00906CCD" w:rsidRDefault="00906CCD" w:rsidP="00785FEB">
      <w:pPr>
        <w:pStyle w:val="ListParagraph"/>
        <w:numPr>
          <w:ilvl w:val="0"/>
          <w:numId w:val="4"/>
        </w:numPr>
        <w:ind w:left="567" w:hanging="567"/>
        <w:rPr>
          <w:rFonts w:ascii="Lato" w:hAnsi="Lato" w:cs="Arial"/>
          <w:b/>
          <w:bCs/>
          <w:sz w:val="28"/>
          <w:szCs w:val="28"/>
          <w:lang w:val="en-US"/>
        </w:rPr>
      </w:pPr>
      <w:r>
        <w:rPr>
          <w:rFonts w:ascii="Lato" w:hAnsi="Lato" w:cs="Arial"/>
          <w:b/>
          <w:bCs/>
          <w:sz w:val="28"/>
          <w:szCs w:val="28"/>
          <w:lang w:val="en-US"/>
        </w:rPr>
        <w:t>APPENDICES AND ATTACHMENTS</w:t>
      </w:r>
    </w:p>
    <w:p w:rsidR="00906CCD" w:rsidRDefault="00906CCD" w:rsidP="00906CCD">
      <w:pPr>
        <w:pStyle w:val="ListParagraph"/>
        <w:ind w:left="0"/>
        <w:rPr>
          <w:rFonts w:ascii="Lato" w:hAnsi="Lato" w:cs="Arial"/>
          <w:bCs/>
          <w:sz w:val="24"/>
          <w:szCs w:val="28"/>
          <w:lang w:val="en-US"/>
        </w:rPr>
      </w:pPr>
    </w:p>
    <w:p w:rsidR="00636C95" w:rsidRDefault="00636C95" w:rsidP="00906CCD">
      <w:pPr>
        <w:pStyle w:val="ListParagraph"/>
        <w:ind w:left="0"/>
        <w:rPr>
          <w:rFonts w:ascii="Lato" w:hAnsi="Lato" w:cs="Arial"/>
          <w:bCs/>
          <w:sz w:val="24"/>
          <w:szCs w:val="28"/>
          <w:lang w:val="en-US"/>
        </w:rPr>
      </w:pPr>
      <w:r>
        <w:rPr>
          <w:rFonts w:ascii="Lato" w:hAnsi="Lato" w:cs="Arial"/>
          <w:bCs/>
          <w:sz w:val="24"/>
          <w:szCs w:val="28"/>
          <w:lang w:val="en-US"/>
        </w:rPr>
        <w:t xml:space="preserve">Appendix </w:t>
      </w:r>
      <w:r w:rsidR="007937EA">
        <w:rPr>
          <w:rFonts w:ascii="Lato" w:hAnsi="Lato" w:cs="Arial"/>
          <w:bCs/>
          <w:sz w:val="24"/>
          <w:szCs w:val="28"/>
          <w:lang w:val="en-US"/>
        </w:rPr>
        <w:t>A</w:t>
      </w:r>
      <w:r>
        <w:rPr>
          <w:rFonts w:ascii="Lato" w:hAnsi="Lato" w:cs="Arial"/>
          <w:bCs/>
          <w:sz w:val="24"/>
          <w:szCs w:val="28"/>
          <w:lang w:val="en-US"/>
        </w:rPr>
        <w:t xml:space="preserve"> – Home </w:t>
      </w:r>
      <w:r w:rsidR="00F5562B">
        <w:rPr>
          <w:rFonts w:ascii="Lato" w:hAnsi="Lato" w:cs="Arial"/>
          <w:bCs/>
          <w:sz w:val="24"/>
          <w:szCs w:val="28"/>
          <w:lang w:val="en-US"/>
        </w:rPr>
        <w:t>Inspection</w:t>
      </w:r>
      <w:r>
        <w:rPr>
          <w:rFonts w:ascii="Lato" w:hAnsi="Lato" w:cs="Arial"/>
          <w:bCs/>
          <w:sz w:val="24"/>
          <w:szCs w:val="28"/>
          <w:lang w:val="en-US"/>
        </w:rPr>
        <w:t xml:space="preserve"> </w:t>
      </w:r>
      <w:r w:rsidR="00F5562B">
        <w:rPr>
          <w:rFonts w:ascii="Lato" w:hAnsi="Lato" w:cs="Arial"/>
          <w:bCs/>
          <w:sz w:val="24"/>
          <w:szCs w:val="28"/>
          <w:lang w:val="en-US"/>
        </w:rPr>
        <w:t xml:space="preserve">for Approved Home Education </w:t>
      </w:r>
      <w:r>
        <w:rPr>
          <w:rFonts w:ascii="Lato" w:hAnsi="Lato" w:cs="Arial"/>
          <w:bCs/>
          <w:sz w:val="24"/>
          <w:szCs w:val="28"/>
          <w:lang w:val="en-US"/>
        </w:rPr>
        <w:t>process</w:t>
      </w:r>
    </w:p>
    <w:p w:rsidR="00607C86" w:rsidRPr="00906CCD" w:rsidRDefault="00607C86" w:rsidP="00906CCD">
      <w:pPr>
        <w:pStyle w:val="ListParagraph"/>
        <w:ind w:left="0"/>
        <w:rPr>
          <w:rFonts w:ascii="Lato" w:hAnsi="Lato" w:cs="Arial"/>
          <w:bCs/>
          <w:sz w:val="24"/>
          <w:szCs w:val="28"/>
          <w:lang w:val="en-US"/>
        </w:rPr>
      </w:pPr>
    </w:p>
    <w:p w:rsidR="004824E6" w:rsidRDefault="004824E6" w:rsidP="00906CCD">
      <w:pPr>
        <w:pStyle w:val="ListParagraph"/>
        <w:ind w:left="0"/>
        <w:rPr>
          <w:rFonts w:ascii="Lato" w:hAnsi="Lato" w:cs="Arial"/>
          <w:bCs/>
          <w:sz w:val="24"/>
          <w:szCs w:val="28"/>
          <w:lang w:val="en-US"/>
        </w:rPr>
      </w:pPr>
      <w:r>
        <w:rPr>
          <w:rFonts w:ascii="Lato" w:hAnsi="Lato" w:cs="Arial"/>
          <w:bCs/>
          <w:sz w:val="24"/>
          <w:szCs w:val="28"/>
          <w:lang w:val="en-US"/>
        </w:rPr>
        <w:t xml:space="preserve">Attachment </w:t>
      </w:r>
      <w:r w:rsidR="007937EA">
        <w:rPr>
          <w:rFonts w:ascii="Lato" w:hAnsi="Lato" w:cs="Arial"/>
          <w:bCs/>
          <w:sz w:val="24"/>
          <w:szCs w:val="28"/>
          <w:lang w:val="en-US"/>
        </w:rPr>
        <w:t>A</w:t>
      </w:r>
      <w:r>
        <w:rPr>
          <w:rFonts w:ascii="Lato" w:hAnsi="Lato" w:cs="Arial"/>
          <w:bCs/>
          <w:sz w:val="24"/>
          <w:szCs w:val="28"/>
          <w:lang w:val="en-US"/>
        </w:rPr>
        <w:t xml:space="preserve"> – Home </w:t>
      </w:r>
      <w:r w:rsidR="00981E79">
        <w:rPr>
          <w:rFonts w:ascii="Lato" w:hAnsi="Lato" w:cs="Arial"/>
          <w:bCs/>
          <w:sz w:val="24"/>
          <w:szCs w:val="28"/>
          <w:lang w:val="en-US"/>
        </w:rPr>
        <w:t>Inspection</w:t>
      </w:r>
      <w:r>
        <w:rPr>
          <w:rFonts w:ascii="Lato" w:hAnsi="Lato" w:cs="Arial"/>
          <w:bCs/>
          <w:sz w:val="24"/>
          <w:szCs w:val="28"/>
          <w:lang w:val="en-US"/>
        </w:rPr>
        <w:t xml:space="preserve"> Report </w:t>
      </w:r>
      <w:r w:rsidR="007937EA">
        <w:rPr>
          <w:rFonts w:ascii="Lato" w:hAnsi="Lato" w:cs="Arial"/>
          <w:bCs/>
          <w:sz w:val="24"/>
          <w:szCs w:val="28"/>
          <w:lang w:val="en-US"/>
        </w:rPr>
        <w:t xml:space="preserve">for </w:t>
      </w:r>
      <w:r>
        <w:rPr>
          <w:rFonts w:ascii="Lato" w:hAnsi="Lato" w:cs="Arial"/>
          <w:bCs/>
          <w:sz w:val="24"/>
          <w:szCs w:val="28"/>
          <w:lang w:val="en-US"/>
        </w:rPr>
        <w:t xml:space="preserve">Approved </w:t>
      </w:r>
      <w:r w:rsidR="00005D6C">
        <w:rPr>
          <w:rFonts w:ascii="Lato" w:hAnsi="Lato" w:cs="Arial"/>
          <w:bCs/>
          <w:sz w:val="24"/>
          <w:szCs w:val="28"/>
          <w:lang w:val="en-US"/>
        </w:rPr>
        <w:t>Home E</w:t>
      </w:r>
      <w:r w:rsidR="007937EA">
        <w:rPr>
          <w:rFonts w:ascii="Lato" w:hAnsi="Lato" w:cs="Arial"/>
          <w:bCs/>
          <w:sz w:val="24"/>
          <w:szCs w:val="28"/>
          <w:lang w:val="en-US"/>
        </w:rPr>
        <w:t>ducation</w:t>
      </w:r>
    </w:p>
    <w:p w:rsidR="00906CCD" w:rsidRPr="00906CCD" w:rsidRDefault="00906CCD" w:rsidP="00906CCD">
      <w:pPr>
        <w:pStyle w:val="ListParagraph"/>
        <w:ind w:left="0"/>
        <w:rPr>
          <w:rFonts w:ascii="Lato" w:hAnsi="Lato" w:cs="Arial"/>
          <w:bCs/>
          <w:sz w:val="24"/>
          <w:szCs w:val="28"/>
          <w:lang w:val="en-US"/>
        </w:rPr>
      </w:pPr>
    </w:p>
    <w:p w:rsidR="00906CCD" w:rsidRDefault="00906CCD" w:rsidP="00906CCD">
      <w:pPr>
        <w:pStyle w:val="ListParagraph"/>
        <w:numPr>
          <w:ilvl w:val="0"/>
          <w:numId w:val="4"/>
        </w:numPr>
        <w:ind w:left="567" w:hanging="567"/>
        <w:rPr>
          <w:rFonts w:ascii="Lato" w:hAnsi="Lato" w:cs="Arial"/>
          <w:b/>
          <w:bCs/>
          <w:sz w:val="28"/>
          <w:szCs w:val="28"/>
          <w:lang w:val="en-US"/>
        </w:rPr>
      </w:pPr>
      <w:r>
        <w:rPr>
          <w:rFonts w:ascii="Lato" w:hAnsi="Lato" w:cs="Arial"/>
          <w:b/>
          <w:bCs/>
          <w:sz w:val="28"/>
          <w:szCs w:val="28"/>
          <w:lang w:val="en-US"/>
        </w:rPr>
        <w:t>RELATED POLICY, LEGISLATION AND DOCUMENTS</w:t>
      </w:r>
    </w:p>
    <w:p w:rsidR="002A3138" w:rsidRDefault="002A3138" w:rsidP="00876A38">
      <w:pPr>
        <w:rPr>
          <w:rFonts w:ascii="Lato" w:hAnsi="Lato" w:cs="Arial"/>
          <w:bCs/>
          <w:sz w:val="24"/>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7109"/>
      </w:tblGrid>
      <w:tr w:rsidR="00906CCD" w:rsidRPr="00B404A8" w:rsidTr="006512C7">
        <w:tc>
          <w:tcPr>
            <w:tcW w:w="3090" w:type="dxa"/>
            <w:shd w:val="clear" w:color="auto" w:fill="auto"/>
          </w:tcPr>
          <w:p w:rsidR="00906CCD" w:rsidRPr="00B404A8" w:rsidRDefault="00906CCD" w:rsidP="0096438B">
            <w:pPr>
              <w:spacing w:after="60"/>
              <w:rPr>
                <w:rFonts w:ascii="Lato" w:hAnsi="Lato" w:cs="Arial"/>
                <w:sz w:val="24"/>
                <w:lang w:val="en-US"/>
              </w:rPr>
            </w:pPr>
            <w:r w:rsidRPr="00B404A8">
              <w:rPr>
                <w:rFonts w:ascii="Lato" w:hAnsi="Lato" w:cs="Arial"/>
                <w:sz w:val="24"/>
                <w:lang w:val="en-US"/>
              </w:rPr>
              <w:t>Department of Education</w:t>
            </w:r>
          </w:p>
        </w:tc>
        <w:tc>
          <w:tcPr>
            <w:tcW w:w="7109" w:type="dxa"/>
            <w:shd w:val="clear" w:color="auto" w:fill="auto"/>
          </w:tcPr>
          <w:p w:rsidR="00981E79" w:rsidRPr="00163BD8" w:rsidRDefault="0074774B" w:rsidP="00981E79">
            <w:pPr>
              <w:pStyle w:val="ListParagraph"/>
              <w:numPr>
                <w:ilvl w:val="0"/>
                <w:numId w:val="21"/>
              </w:numPr>
              <w:rPr>
                <w:rFonts w:ascii="Lato" w:hAnsi="Lato"/>
                <w:sz w:val="24"/>
              </w:rPr>
            </w:pPr>
            <w:hyperlink r:id="rId19" w:history="1">
              <w:r w:rsidR="00981E79" w:rsidRPr="00163BD8">
                <w:rPr>
                  <w:rStyle w:val="Hyperlink"/>
                  <w:rFonts w:ascii="Lato" w:hAnsi="Lato"/>
                  <w:sz w:val="24"/>
                </w:rPr>
                <w:t>Home Education policy</w:t>
              </w:r>
            </w:hyperlink>
          </w:p>
          <w:p w:rsidR="00981E79" w:rsidRPr="00FF7F4D" w:rsidRDefault="00981E79" w:rsidP="00981E79">
            <w:pPr>
              <w:pStyle w:val="ListParagraph"/>
              <w:numPr>
                <w:ilvl w:val="0"/>
                <w:numId w:val="21"/>
              </w:numPr>
              <w:rPr>
                <w:rStyle w:val="Hyperlink"/>
                <w:rFonts w:ascii="Lato" w:hAnsi="Lato" w:cs="Arial"/>
                <w:bCs/>
                <w:sz w:val="24"/>
              </w:rPr>
            </w:pPr>
            <w:r>
              <w:rPr>
                <w:rFonts w:ascii="Lato" w:hAnsi="Lato" w:cs="Arial"/>
                <w:bCs/>
                <w:sz w:val="24"/>
              </w:rPr>
              <w:fldChar w:fldCharType="begin"/>
            </w:r>
            <w:r>
              <w:rPr>
                <w:rFonts w:ascii="Lato" w:hAnsi="Lato" w:cs="Arial"/>
                <w:bCs/>
                <w:sz w:val="24"/>
              </w:rPr>
              <w:instrText xml:space="preserve"> HYPERLINK "https://education.nt.gov.au/policies/home-education" </w:instrText>
            </w:r>
            <w:r>
              <w:rPr>
                <w:rFonts w:ascii="Lato" w:hAnsi="Lato" w:cs="Arial"/>
                <w:bCs/>
                <w:sz w:val="24"/>
              </w:rPr>
              <w:fldChar w:fldCharType="separate"/>
            </w:r>
            <w:r w:rsidRPr="00FF7F4D">
              <w:rPr>
                <w:rStyle w:val="Hyperlink"/>
                <w:rFonts w:ascii="Lato" w:hAnsi="Lato" w:cs="Arial"/>
                <w:bCs/>
                <w:sz w:val="24"/>
              </w:rPr>
              <w:t xml:space="preserve">New Home Education Application guidelines </w:t>
            </w:r>
          </w:p>
          <w:p w:rsidR="00981E79" w:rsidRPr="00FF7F4D" w:rsidRDefault="00981E79" w:rsidP="00981E79">
            <w:pPr>
              <w:pStyle w:val="ListParagraph"/>
              <w:numPr>
                <w:ilvl w:val="0"/>
                <w:numId w:val="21"/>
              </w:numPr>
              <w:rPr>
                <w:rStyle w:val="Hyperlink"/>
                <w:rFonts w:ascii="Lato" w:hAnsi="Lato" w:cs="Arial"/>
                <w:bCs/>
                <w:sz w:val="24"/>
              </w:rPr>
            </w:pPr>
            <w:r>
              <w:rPr>
                <w:rStyle w:val="Hyperlink"/>
                <w:rFonts w:ascii="Lato" w:hAnsi="Lato" w:cs="Arial"/>
                <w:bCs/>
                <w:sz w:val="24"/>
              </w:rPr>
              <w:t>Continuing</w:t>
            </w:r>
            <w:r w:rsidRPr="00FF7F4D">
              <w:rPr>
                <w:rStyle w:val="Hyperlink"/>
                <w:rFonts w:ascii="Lato" w:hAnsi="Lato" w:cs="Arial"/>
                <w:bCs/>
                <w:sz w:val="24"/>
              </w:rPr>
              <w:t xml:space="preserve"> Home Education </w:t>
            </w:r>
            <w:r>
              <w:rPr>
                <w:rStyle w:val="Hyperlink"/>
                <w:rFonts w:ascii="Lato" w:hAnsi="Lato" w:cs="Arial"/>
                <w:bCs/>
                <w:sz w:val="24"/>
              </w:rPr>
              <w:t xml:space="preserve">Application </w:t>
            </w:r>
            <w:r w:rsidRPr="00FF7F4D">
              <w:rPr>
                <w:rStyle w:val="Hyperlink"/>
                <w:rFonts w:ascii="Lato" w:hAnsi="Lato" w:cs="Arial"/>
                <w:bCs/>
                <w:sz w:val="24"/>
              </w:rPr>
              <w:t>guidelines</w:t>
            </w:r>
          </w:p>
          <w:p w:rsidR="00906CCD" w:rsidRPr="00DA616A" w:rsidRDefault="00981E79" w:rsidP="00981E79">
            <w:pPr>
              <w:pStyle w:val="ListParagraph"/>
              <w:numPr>
                <w:ilvl w:val="0"/>
                <w:numId w:val="21"/>
              </w:numPr>
              <w:spacing w:after="60"/>
              <w:ind w:left="357" w:hanging="357"/>
              <w:contextualSpacing w:val="0"/>
              <w:rPr>
                <w:rStyle w:val="Hyperlink"/>
                <w:rFonts w:ascii="Lato" w:hAnsi="Lato"/>
                <w:color w:val="auto"/>
                <w:sz w:val="24"/>
                <w:u w:val="none"/>
                <w:lang w:val="en-US"/>
              </w:rPr>
            </w:pPr>
            <w:r w:rsidRPr="00FF7F4D">
              <w:rPr>
                <w:rStyle w:val="Hyperlink"/>
                <w:rFonts w:ascii="Lato" w:hAnsi="Lato" w:cs="Arial"/>
                <w:bCs/>
                <w:sz w:val="24"/>
              </w:rPr>
              <w:t>Declined or Cancelled Home Education guidelines</w:t>
            </w:r>
            <w:r>
              <w:rPr>
                <w:rFonts w:ascii="Lato" w:hAnsi="Lato" w:cs="Arial"/>
                <w:bCs/>
                <w:sz w:val="24"/>
              </w:rPr>
              <w:fldChar w:fldCharType="end"/>
            </w:r>
          </w:p>
          <w:p w:rsidR="00906CCD" w:rsidRPr="00B404A8" w:rsidRDefault="0074774B" w:rsidP="00B47CCB">
            <w:pPr>
              <w:pStyle w:val="ListParagraph"/>
              <w:numPr>
                <w:ilvl w:val="0"/>
                <w:numId w:val="21"/>
              </w:numPr>
              <w:spacing w:after="60"/>
              <w:ind w:left="357" w:hanging="357"/>
              <w:contextualSpacing w:val="0"/>
              <w:rPr>
                <w:rFonts w:ascii="Lato" w:hAnsi="Lato"/>
                <w:sz w:val="24"/>
                <w:lang w:val="en-US"/>
              </w:rPr>
            </w:pPr>
            <w:hyperlink r:id="rId20" w:history="1">
              <w:r w:rsidR="00906CCD" w:rsidRPr="00DA616A">
                <w:rPr>
                  <w:rStyle w:val="Hyperlink"/>
                  <w:rFonts w:ascii="Lato" w:hAnsi="Lato" w:cs="Arial"/>
                  <w:bCs/>
                  <w:sz w:val="24"/>
                </w:rPr>
                <w:t>Mandatory Reporting of Harm and Exploitation of children guidelines</w:t>
              </w:r>
            </w:hyperlink>
          </w:p>
        </w:tc>
      </w:tr>
      <w:tr w:rsidR="00906CCD" w:rsidRPr="00B404A8" w:rsidTr="006512C7">
        <w:tc>
          <w:tcPr>
            <w:tcW w:w="3090" w:type="dxa"/>
            <w:shd w:val="clear" w:color="auto" w:fill="auto"/>
          </w:tcPr>
          <w:p w:rsidR="00906CCD" w:rsidRPr="00B404A8" w:rsidRDefault="00906CCD" w:rsidP="0096438B">
            <w:pPr>
              <w:spacing w:after="60"/>
              <w:rPr>
                <w:rFonts w:ascii="Lato" w:hAnsi="Lato" w:cs="Arial"/>
                <w:sz w:val="24"/>
                <w:lang w:val="en-US"/>
              </w:rPr>
            </w:pPr>
            <w:r w:rsidRPr="00B404A8">
              <w:rPr>
                <w:rFonts w:ascii="Lato" w:hAnsi="Lato" w:cs="Arial"/>
                <w:sz w:val="24"/>
                <w:lang w:val="en-US"/>
              </w:rPr>
              <w:t>Northern Territory</w:t>
            </w:r>
          </w:p>
        </w:tc>
        <w:tc>
          <w:tcPr>
            <w:tcW w:w="7109" w:type="dxa"/>
            <w:shd w:val="clear" w:color="auto" w:fill="auto"/>
          </w:tcPr>
          <w:p w:rsidR="00906CCD" w:rsidRPr="00B404A8" w:rsidRDefault="0074774B" w:rsidP="00B47CCB">
            <w:pPr>
              <w:pStyle w:val="ListParagraph"/>
              <w:numPr>
                <w:ilvl w:val="0"/>
                <w:numId w:val="21"/>
              </w:numPr>
              <w:spacing w:after="60"/>
              <w:contextualSpacing w:val="0"/>
              <w:rPr>
                <w:rStyle w:val="Hyperlink"/>
                <w:rFonts w:ascii="Lato" w:hAnsi="Lato" w:cs="Arial"/>
                <w:i/>
                <w:sz w:val="24"/>
                <w:lang w:val="en-US"/>
              </w:rPr>
            </w:pPr>
            <w:hyperlink r:id="rId21" w:history="1">
              <w:r w:rsidR="00906CCD" w:rsidRPr="00B404A8">
                <w:rPr>
                  <w:rStyle w:val="Hyperlink"/>
                  <w:rFonts w:ascii="Lato" w:hAnsi="Lato" w:cs="Arial"/>
                  <w:i/>
                  <w:sz w:val="24"/>
                  <w:lang w:eastAsia="en-AU"/>
                </w:rPr>
                <w:t>Education Act</w:t>
              </w:r>
            </w:hyperlink>
            <w:r w:rsidR="00906CCD" w:rsidRPr="00B404A8">
              <w:rPr>
                <w:rStyle w:val="Hyperlink"/>
                <w:rFonts w:ascii="Lato" w:hAnsi="Lato" w:cs="Arial"/>
                <w:i/>
                <w:color w:val="auto"/>
                <w:sz w:val="24"/>
                <w:u w:val="none"/>
                <w:lang w:eastAsia="en-AU"/>
              </w:rPr>
              <w:t xml:space="preserve"> </w:t>
            </w:r>
          </w:p>
          <w:p w:rsidR="00906CCD" w:rsidRPr="00EE6F2E" w:rsidRDefault="0074774B" w:rsidP="00B47CCB">
            <w:pPr>
              <w:pStyle w:val="ListParagraph"/>
              <w:numPr>
                <w:ilvl w:val="0"/>
                <w:numId w:val="21"/>
              </w:numPr>
              <w:spacing w:after="60"/>
              <w:contextualSpacing w:val="0"/>
              <w:rPr>
                <w:rStyle w:val="Hyperlink"/>
                <w:rFonts w:ascii="Lato" w:hAnsi="Lato" w:cs="Arial"/>
                <w:sz w:val="24"/>
                <w:lang w:val="en-US"/>
              </w:rPr>
            </w:pPr>
            <w:hyperlink r:id="rId22" w:history="1">
              <w:r w:rsidR="00906CCD" w:rsidRPr="00B404A8">
                <w:rPr>
                  <w:rStyle w:val="Hyperlink"/>
                  <w:rFonts w:ascii="Lato" w:hAnsi="Lato" w:cs="Arial"/>
                  <w:sz w:val="24"/>
                  <w:lang w:eastAsia="en-AU"/>
                </w:rPr>
                <w:t>Education Regulations</w:t>
              </w:r>
            </w:hyperlink>
          </w:p>
          <w:p w:rsidR="00EE6F2E" w:rsidRPr="00DA616A" w:rsidRDefault="0074774B" w:rsidP="00B47CCB">
            <w:pPr>
              <w:pStyle w:val="ListParagraph"/>
              <w:numPr>
                <w:ilvl w:val="0"/>
                <w:numId w:val="21"/>
              </w:numPr>
              <w:spacing w:after="60"/>
              <w:contextualSpacing w:val="0"/>
              <w:rPr>
                <w:rStyle w:val="Hyperlink"/>
                <w:rFonts w:ascii="Lato" w:hAnsi="Lato" w:cs="Arial"/>
                <w:sz w:val="24"/>
                <w:lang w:val="en-US"/>
              </w:rPr>
            </w:pPr>
            <w:hyperlink r:id="rId23" w:history="1">
              <w:r w:rsidR="00EE6F2E" w:rsidRPr="00F613B5">
                <w:rPr>
                  <w:rStyle w:val="Hyperlink"/>
                  <w:rFonts w:ascii="Lato" w:hAnsi="Lato" w:cs="Arial"/>
                  <w:bCs/>
                  <w:i/>
                  <w:sz w:val="24"/>
                  <w:szCs w:val="28"/>
                  <w:lang w:val="en-US"/>
                </w:rPr>
                <w:t>Information Act</w:t>
              </w:r>
            </w:hyperlink>
          </w:p>
          <w:p w:rsidR="00906CCD" w:rsidRPr="004975F9" w:rsidRDefault="0074774B" w:rsidP="004975F9">
            <w:pPr>
              <w:pStyle w:val="ListParagraph"/>
              <w:numPr>
                <w:ilvl w:val="0"/>
                <w:numId w:val="21"/>
              </w:numPr>
              <w:spacing w:after="60"/>
              <w:contextualSpacing w:val="0"/>
              <w:rPr>
                <w:rFonts w:ascii="Lato" w:hAnsi="Lato" w:cs="Arial"/>
                <w:i/>
                <w:color w:val="0000FF"/>
                <w:sz w:val="24"/>
                <w:u w:val="single"/>
                <w:lang w:val="en-US"/>
              </w:rPr>
            </w:pPr>
            <w:hyperlink r:id="rId24" w:history="1">
              <w:r w:rsidR="00906CCD" w:rsidRPr="00DA616A">
                <w:rPr>
                  <w:rStyle w:val="Hyperlink"/>
                  <w:rFonts w:ascii="Lato" w:hAnsi="Lato" w:cs="Arial"/>
                  <w:i/>
                  <w:sz w:val="24"/>
                  <w:lang w:eastAsia="en-AU"/>
                </w:rPr>
                <w:t>Care and Protection of Children Act</w:t>
              </w:r>
            </w:hyperlink>
          </w:p>
        </w:tc>
      </w:tr>
      <w:tr w:rsidR="00906CCD" w:rsidRPr="00B404A8" w:rsidTr="006512C7">
        <w:tc>
          <w:tcPr>
            <w:tcW w:w="3090" w:type="dxa"/>
            <w:shd w:val="clear" w:color="auto" w:fill="auto"/>
          </w:tcPr>
          <w:p w:rsidR="00906CCD" w:rsidRPr="00B404A8" w:rsidRDefault="00906CCD" w:rsidP="0096438B">
            <w:pPr>
              <w:spacing w:after="60"/>
              <w:rPr>
                <w:rFonts w:ascii="Lato" w:hAnsi="Lato" w:cs="Arial"/>
                <w:sz w:val="24"/>
                <w:lang w:val="en-US"/>
              </w:rPr>
            </w:pPr>
            <w:r>
              <w:rPr>
                <w:rFonts w:ascii="Lato" w:hAnsi="Lato" w:cs="Arial"/>
                <w:sz w:val="24"/>
                <w:lang w:val="en-US"/>
              </w:rPr>
              <w:t>National</w:t>
            </w:r>
          </w:p>
        </w:tc>
        <w:tc>
          <w:tcPr>
            <w:tcW w:w="7109" w:type="dxa"/>
            <w:shd w:val="clear" w:color="auto" w:fill="auto"/>
          </w:tcPr>
          <w:p w:rsidR="00906CCD" w:rsidRPr="004975F9" w:rsidRDefault="0074774B" w:rsidP="004975F9">
            <w:pPr>
              <w:pStyle w:val="ListParagraph"/>
              <w:numPr>
                <w:ilvl w:val="0"/>
                <w:numId w:val="21"/>
              </w:numPr>
              <w:spacing w:after="60"/>
              <w:contextualSpacing w:val="0"/>
              <w:rPr>
                <w:rFonts w:ascii="Lato" w:hAnsi="Lato"/>
                <w:sz w:val="24"/>
              </w:rPr>
            </w:pPr>
            <w:hyperlink r:id="rId25" w:history="1">
              <w:r w:rsidR="00906CCD" w:rsidRPr="0048291A">
                <w:rPr>
                  <w:rStyle w:val="Hyperlink"/>
                  <w:rFonts w:ascii="Lato" w:hAnsi="Lato"/>
                  <w:sz w:val="24"/>
                </w:rPr>
                <w:t>Australian Curriculum Assessment and Reporting Authority</w:t>
              </w:r>
            </w:hyperlink>
          </w:p>
        </w:tc>
      </w:tr>
    </w:tbl>
    <w:p w:rsidR="00026C83" w:rsidRDefault="00026C83" w:rsidP="00026C83">
      <w:pPr>
        <w:rPr>
          <w:rFonts w:ascii="Lato" w:hAnsi="Lato" w:cs="Arial"/>
          <w:b/>
          <w:bCs/>
          <w:sz w:val="24"/>
          <w:lang w:val="en-US"/>
        </w:rPr>
      </w:pPr>
      <w:r w:rsidRPr="00026C83">
        <w:rPr>
          <w:rFonts w:ascii="Lato" w:hAnsi="Lato" w:cs="Arial"/>
          <w:b/>
          <w:bCs/>
          <w:sz w:val="24"/>
          <w:lang w:val="en-US"/>
        </w:rPr>
        <w:lastRenderedPageBreak/>
        <w:t xml:space="preserve">Appendix </w:t>
      </w:r>
      <w:r w:rsidR="00F022A3">
        <w:rPr>
          <w:rFonts w:ascii="Lato" w:hAnsi="Lato" w:cs="Arial"/>
          <w:b/>
          <w:bCs/>
          <w:sz w:val="24"/>
          <w:lang w:val="en-US"/>
        </w:rPr>
        <w:t>A</w:t>
      </w:r>
      <w:r w:rsidRPr="00026C83">
        <w:rPr>
          <w:rFonts w:ascii="Lato" w:hAnsi="Lato" w:cs="Arial"/>
          <w:b/>
          <w:bCs/>
          <w:sz w:val="24"/>
          <w:lang w:val="en-US"/>
        </w:rPr>
        <w:t xml:space="preserve"> – Home </w:t>
      </w:r>
      <w:r w:rsidR="00F5562B">
        <w:rPr>
          <w:rFonts w:ascii="Lato" w:hAnsi="Lato" w:cs="Arial"/>
          <w:b/>
          <w:bCs/>
          <w:sz w:val="24"/>
          <w:lang w:val="en-US"/>
        </w:rPr>
        <w:t>Inspection</w:t>
      </w:r>
      <w:r w:rsidRPr="00026C83">
        <w:rPr>
          <w:rFonts w:ascii="Lato" w:hAnsi="Lato" w:cs="Arial"/>
          <w:b/>
          <w:bCs/>
          <w:sz w:val="24"/>
          <w:lang w:val="en-US"/>
        </w:rPr>
        <w:t xml:space="preserve"> for Approve</w:t>
      </w:r>
      <w:r w:rsidR="00DF6CF0">
        <w:rPr>
          <w:rFonts w:ascii="Lato" w:hAnsi="Lato" w:cs="Arial"/>
          <w:b/>
          <w:bCs/>
          <w:sz w:val="24"/>
          <w:lang w:val="en-US"/>
        </w:rPr>
        <w:t>d</w:t>
      </w:r>
      <w:r w:rsidRPr="00026C83">
        <w:rPr>
          <w:rFonts w:ascii="Lato" w:hAnsi="Lato" w:cs="Arial"/>
          <w:b/>
          <w:bCs/>
          <w:sz w:val="24"/>
          <w:lang w:val="en-US"/>
        </w:rPr>
        <w:t xml:space="preserve"> Home Education Process</w:t>
      </w:r>
    </w:p>
    <w:p w:rsidR="00026C83" w:rsidRDefault="00026C83" w:rsidP="00026C83">
      <w:pPr>
        <w:rPr>
          <w:rFonts w:ascii="Lato" w:hAnsi="Lato" w:cs="Arial"/>
          <w:b/>
          <w:bCs/>
          <w:sz w:val="24"/>
          <w:lang w:val="en-US"/>
        </w:rPr>
      </w:pPr>
    </w:p>
    <w:p w:rsidR="00026C83" w:rsidRDefault="00360966" w:rsidP="00E04FD4">
      <w:pPr>
        <w:jc w:val="center"/>
        <w:rPr>
          <w:rFonts w:ascii="Lato" w:hAnsi="Lato" w:cs="Arial"/>
          <w:b/>
          <w:bCs/>
          <w:sz w:val="24"/>
          <w:lang w:val="en-US"/>
        </w:rPr>
      </w:pPr>
      <w:r>
        <w:rPr>
          <w:noProof/>
          <w:lang w:eastAsia="en-AU"/>
        </w:rPr>
        <w:drawing>
          <wp:inline distT="0" distB="0" distL="0" distR="0" wp14:anchorId="45A5E28F" wp14:editId="07F16FE1">
            <wp:extent cx="6268554" cy="704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273969" cy="7054589"/>
                    </a:xfrm>
                    <a:prstGeom prst="rect">
                      <a:avLst/>
                    </a:prstGeom>
                  </pic:spPr>
                </pic:pic>
              </a:graphicData>
            </a:graphic>
          </wp:inline>
        </w:drawing>
      </w:r>
    </w:p>
    <w:p w:rsidR="00605C2C" w:rsidRPr="00B30109" w:rsidRDefault="00605C2C" w:rsidP="00F42AB4">
      <w:pPr>
        <w:ind w:left="-851"/>
        <w:jc w:val="center"/>
        <w:rPr>
          <w:rFonts w:ascii="Lato" w:hAnsi="Lato" w:cs="Arial"/>
          <w:bCs/>
          <w:sz w:val="18"/>
          <w:lang w:val="en-US"/>
        </w:rPr>
      </w:pPr>
    </w:p>
    <w:sectPr w:rsidR="00605C2C" w:rsidRPr="00B30109" w:rsidSect="00987B8D">
      <w:headerReference w:type="even" r:id="rId27"/>
      <w:headerReference w:type="default" r:id="rId28"/>
      <w:footerReference w:type="even" r:id="rId29"/>
      <w:footerReference w:type="default" r:id="rId30"/>
      <w:headerReference w:type="first" r:id="rId31"/>
      <w:footerReference w:type="first" r:id="rId32"/>
      <w:pgSz w:w="11906" w:h="16838" w:code="9"/>
      <w:pgMar w:top="1418" w:right="709" w:bottom="851" w:left="851" w:header="51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069" w:rsidRDefault="00514069">
      <w:r>
        <w:separator/>
      </w:r>
    </w:p>
  </w:endnote>
  <w:endnote w:type="continuationSeparator" w:id="0">
    <w:p w:rsidR="00514069" w:rsidRDefault="0051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Regular">
    <w:altName w:val="Calibri"/>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Helvetica">
    <w:panose1 w:val="020B060402020202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74B" w:rsidRDefault="007477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069" w:rsidRPr="005B6284" w:rsidRDefault="00514069" w:rsidP="00E672A8">
    <w:pPr>
      <w:pStyle w:val="Footer"/>
      <w:tabs>
        <w:tab w:val="left" w:pos="-2410"/>
        <w:tab w:val="right" w:pos="10204"/>
      </w:tabs>
      <w:ind w:left="0"/>
    </w:pPr>
    <w:r w:rsidRPr="00513404">
      <w:t xml:space="preserve">Page </w:t>
    </w:r>
    <w:r>
      <w:fldChar w:fldCharType="begin"/>
    </w:r>
    <w:r>
      <w:instrText xml:space="preserve"> PAGE </w:instrText>
    </w:r>
    <w:r>
      <w:fldChar w:fldCharType="separate"/>
    </w:r>
    <w:r w:rsidR="0074774B">
      <w:rPr>
        <w:noProof/>
      </w:rPr>
      <w:t>7</w:t>
    </w:r>
    <w:r>
      <w:rPr>
        <w:noProof/>
      </w:rPr>
      <w:fldChar w:fldCharType="end"/>
    </w:r>
    <w:r>
      <w:t xml:space="preserve"> of </w:t>
    </w:r>
    <w:fldSimple w:instr=" NUMPAGES  ">
      <w:r w:rsidR="0074774B">
        <w:rPr>
          <w:noProof/>
        </w:rPr>
        <w:t>7</w:t>
      </w:r>
    </w:fldSimple>
    <w:r>
      <w:rPr>
        <w:b/>
        <w:sz w:val="24"/>
      </w:rPr>
      <w:tab/>
    </w:r>
    <w:r>
      <w:rPr>
        <w:sz w:val="24"/>
      </w:rPr>
      <w:t>www.education</w:t>
    </w:r>
    <w:r w:rsidRPr="003D1153">
      <w:rPr>
        <w:sz w:val="24"/>
      </w:rPr>
      <w:t>.nt.gov.au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069" w:rsidRPr="00684FF6" w:rsidRDefault="00514069" w:rsidP="00AF1AD1">
    <w:pPr>
      <w:pStyle w:val="Footer"/>
      <w:tabs>
        <w:tab w:val="left" w:pos="-2410"/>
        <w:tab w:val="right" w:pos="14002"/>
      </w:tabs>
      <w:ind w:left="142"/>
      <w:rPr>
        <w:rFonts w:ascii="Lato" w:hAnsi="Lato"/>
        <w:sz w:val="24"/>
      </w:rPr>
    </w:pPr>
    <w:r w:rsidRPr="00684FF6">
      <w:rPr>
        <w:rFonts w:ascii="Lato" w:hAnsi="Lato"/>
        <w:sz w:val="24"/>
      </w:rPr>
      <w:t xml:space="preserve">Page </w:t>
    </w:r>
    <w:r w:rsidRPr="00684FF6">
      <w:rPr>
        <w:rFonts w:ascii="Lato" w:hAnsi="Lato"/>
        <w:b/>
        <w:sz w:val="24"/>
      </w:rPr>
      <w:fldChar w:fldCharType="begin"/>
    </w:r>
    <w:r w:rsidRPr="00684FF6">
      <w:rPr>
        <w:rFonts w:ascii="Lato" w:hAnsi="Lato"/>
        <w:b/>
        <w:sz w:val="24"/>
      </w:rPr>
      <w:instrText xml:space="preserve"> PAGE </w:instrText>
    </w:r>
    <w:r w:rsidRPr="00684FF6">
      <w:rPr>
        <w:rFonts w:ascii="Lato" w:hAnsi="Lato"/>
        <w:b/>
        <w:sz w:val="24"/>
      </w:rPr>
      <w:fldChar w:fldCharType="separate"/>
    </w:r>
    <w:r w:rsidR="0074774B">
      <w:rPr>
        <w:rFonts w:ascii="Lato" w:hAnsi="Lato"/>
        <w:b/>
        <w:noProof/>
        <w:sz w:val="24"/>
      </w:rPr>
      <w:t>1</w:t>
    </w:r>
    <w:r w:rsidRPr="00684FF6">
      <w:rPr>
        <w:rFonts w:ascii="Lato" w:hAnsi="Lato"/>
        <w:b/>
        <w:sz w:val="24"/>
      </w:rPr>
      <w:fldChar w:fldCharType="end"/>
    </w:r>
    <w:r w:rsidRPr="00684FF6">
      <w:rPr>
        <w:rFonts w:ascii="Lato" w:hAnsi="Lato"/>
        <w:sz w:val="24"/>
      </w:rPr>
      <w:t xml:space="preserve"> of </w:t>
    </w:r>
    <w:r w:rsidRPr="00684FF6">
      <w:rPr>
        <w:rFonts w:ascii="Lato" w:hAnsi="Lato"/>
        <w:b/>
        <w:sz w:val="24"/>
      </w:rPr>
      <w:fldChar w:fldCharType="begin"/>
    </w:r>
    <w:r w:rsidRPr="00684FF6">
      <w:rPr>
        <w:rFonts w:ascii="Lato" w:hAnsi="Lato"/>
        <w:b/>
        <w:sz w:val="24"/>
      </w:rPr>
      <w:instrText xml:space="preserve"> NUMPAGES  </w:instrText>
    </w:r>
    <w:r w:rsidRPr="00684FF6">
      <w:rPr>
        <w:rFonts w:ascii="Lato" w:hAnsi="Lato"/>
        <w:b/>
        <w:sz w:val="24"/>
      </w:rPr>
      <w:fldChar w:fldCharType="separate"/>
    </w:r>
    <w:r w:rsidR="0074774B">
      <w:rPr>
        <w:rFonts w:ascii="Lato" w:hAnsi="Lato"/>
        <w:b/>
        <w:noProof/>
        <w:sz w:val="24"/>
      </w:rPr>
      <w:t>7</w:t>
    </w:r>
    <w:r w:rsidRPr="00684FF6">
      <w:rPr>
        <w:rFonts w:ascii="Lato" w:hAnsi="Lato"/>
        <w:b/>
        <w:sz w:val="24"/>
      </w:rPr>
      <w:fldChar w:fldCharType="end"/>
    </w:r>
    <w:r w:rsidRPr="00684FF6">
      <w:rPr>
        <w:rFonts w:ascii="Lato" w:hAnsi="Lato"/>
        <w:b/>
        <w:sz w:val="24"/>
      </w:rPr>
      <w:tab/>
    </w:r>
    <w:r w:rsidRPr="00684FF6">
      <w:rPr>
        <w:rFonts w:ascii="Lato" w:hAnsi="Lato"/>
        <w:sz w:val="24"/>
      </w:rPr>
      <w:t>www.education.nt.gov.au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069" w:rsidRDefault="00514069">
      <w:r>
        <w:separator/>
      </w:r>
    </w:p>
  </w:footnote>
  <w:footnote w:type="continuationSeparator" w:id="0">
    <w:p w:rsidR="00514069" w:rsidRDefault="00514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74B" w:rsidRDefault="007477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069" w:rsidRDefault="00514069">
    <w:pPr>
      <w:spacing w:before="120" w:after="120"/>
      <w:ind w:left="-284"/>
      <w:rPr>
        <w:b/>
        <w:bCs/>
        <w:iCs/>
        <w:color w:val="002868"/>
        <w:lang w:val="en-US"/>
      </w:rPr>
    </w:pPr>
    <w:r>
      <w:rPr>
        <w:b/>
        <w:bCs/>
        <w:iCs/>
        <w:color w:val="002868"/>
        <w:lang w:val="en-US"/>
      </w:rPr>
      <w:t xml:space="preserve">DoE Guideline: </w:t>
    </w:r>
    <w:r w:rsidR="00F206E2">
      <w:rPr>
        <w:b/>
        <w:bCs/>
        <w:i/>
        <w:iCs/>
        <w:color w:val="002868"/>
        <w:lang w:val="en-US"/>
      </w:rPr>
      <w:t xml:space="preserve">Home </w:t>
    </w:r>
    <w:r w:rsidR="00981E79">
      <w:rPr>
        <w:b/>
        <w:bCs/>
        <w:i/>
        <w:iCs/>
        <w:color w:val="002868"/>
        <w:lang w:val="en-US"/>
      </w:rPr>
      <w:t>Inspection</w:t>
    </w:r>
    <w:r w:rsidR="00F42AB4">
      <w:rPr>
        <w:b/>
        <w:bCs/>
        <w:i/>
        <w:iCs/>
        <w:color w:val="002868"/>
        <w:lang w:val="en-US"/>
      </w:rPr>
      <w:t xml:space="preserve"> for Approved Home Education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069" w:rsidRDefault="0074774B" w:rsidP="000846C2">
    <w:pPr>
      <w:tabs>
        <w:tab w:val="left" w:pos="8080"/>
      </w:tabs>
      <w:rPr>
        <w:color w:val="FFFFFF"/>
      </w:rPr>
    </w:pPr>
    <w:sdt>
      <w:sdtPr>
        <w:rPr>
          <w:color w:val="FFFFFF"/>
        </w:rPr>
        <w:id w:val="207607242"/>
        <w:docPartObj>
          <w:docPartGallery w:val="Watermarks"/>
          <w:docPartUnique/>
        </w:docPartObj>
      </w:sdtPr>
      <w:sdtContent>
        <w:r w:rsidRPr="0074774B">
          <w:rPr>
            <w:noProof/>
            <w:color w:val="FFFFF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9153"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14069">
      <w:rPr>
        <w:noProof/>
        <w:lang w:eastAsia="en-AU"/>
      </w:rPr>
      <w:drawing>
        <wp:anchor distT="114300" distB="114300" distL="114300" distR="114300" simplePos="0" relativeHeight="251659264" behindDoc="1" locked="0" layoutInCell="0" allowOverlap="1" wp14:anchorId="6093CF72" wp14:editId="218A35F6">
          <wp:simplePos x="0" y="0"/>
          <wp:positionH relativeFrom="margin">
            <wp:posOffset>-123825</wp:posOffset>
          </wp:positionH>
          <wp:positionV relativeFrom="margin">
            <wp:posOffset>-2726055</wp:posOffset>
          </wp:positionV>
          <wp:extent cx="2169160" cy="701040"/>
          <wp:effectExtent l="0" t="0" r="0" b="3810"/>
          <wp:wrapNone/>
          <wp:docPr id="1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pic:spPr>
              </pic:pic>
            </a:graphicData>
          </a:graphic>
          <wp14:sizeRelH relativeFrom="page">
            <wp14:pctWidth>0</wp14:pctWidth>
          </wp14:sizeRelH>
          <wp14:sizeRelV relativeFrom="page">
            <wp14:pctHeight>0</wp14:pctHeight>
          </wp14:sizeRelV>
        </wp:anchor>
      </w:drawing>
    </w:r>
    <w:r w:rsidR="00514069">
      <w:rPr>
        <w:color w:val="FFFFFF"/>
      </w:rPr>
      <w:tab/>
    </w:r>
  </w:p>
  <w:tbl>
    <w:tblPr>
      <w:tblpPr w:vertAnchor="page" w:tblpXSpec="center" w:tblpY="1702"/>
      <w:tblOverlap w:val="never"/>
      <w:tblW w:w="10514" w:type="dxa"/>
      <w:tblLayout w:type="fixed"/>
      <w:tblCellMar>
        <w:left w:w="0" w:type="dxa"/>
        <w:right w:w="0" w:type="dxa"/>
      </w:tblCellMar>
      <w:tblLook w:val="01E0" w:firstRow="1" w:lastRow="1" w:firstColumn="1" w:lastColumn="1" w:noHBand="0" w:noVBand="0"/>
    </w:tblPr>
    <w:tblGrid>
      <w:gridCol w:w="2127"/>
      <w:gridCol w:w="5386"/>
      <w:gridCol w:w="1017"/>
      <w:gridCol w:w="992"/>
      <w:gridCol w:w="992"/>
    </w:tblGrid>
    <w:tr w:rsidR="00514069" w:rsidTr="00195D9D">
      <w:trPr>
        <w:cantSplit/>
        <w:trHeight w:hRule="exact" w:val="680"/>
      </w:trPr>
      <w:tc>
        <w:tcPr>
          <w:tcW w:w="10514" w:type="dxa"/>
          <w:gridSpan w:val="5"/>
          <w:vAlign w:val="center"/>
        </w:tcPr>
        <w:p w:rsidR="00514069" w:rsidRPr="00195D9D" w:rsidRDefault="00514069" w:rsidP="009D7F8E">
          <w:pPr>
            <w:pStyle w:val="BannerBig"/>
            <w:rPr>
              <w:rFonts w:ascii="Lato Black" w:hAnsi="Lato Black"/>
              <w:color w:val="002868"/>
              <w:sz w:val="46"/>
              <w:szCs w:val="46"/>
            </w:rPr>
          </w:pPr>
          <w:r>
            <w:rPr>
              <w:rFonts w:ascii="Lato Black" w:hAnsi="Lato Black"/>
              <w:color w:val="002868"/>
              <w:sz w:val="46"/>
              <w:szCs w:val="46"/>
            </w:rPr>
            <w:t xml:space="preserve">GUIDELINES </w:t>
          </w:r>
        </w:p>
      </w:tc>
    </w:tr>
    <w:tr w:rsidR="00514069" w:rsidTr="00195D9D">
      <w:trPr>
        <w:cantSplit/>
        <w:trHeight w:val="794"/>
      </w:trPr>
      <w:tc>
        <w:tcPr>
          <w:tcW w:w="10514" w:type="dxa"/>
          <w:gridSpan w:val="5"/>
          <w:vAlign w:val="center"/>
        </w:tcPr>
        <w:p w:rsidR="00514069" w:rsidRPr="00195D9D" w:rsidRDefault="00A2050F" w:rsidP="00AF1AD1">
          <w:pPr>
            <w:pStyle w:val="PolicyTitle"/>
            <w:rPr>
              <w:rFonts w:ascii="Lato" w:hAnsi="Lato"/>
            </w:rPr>
          </w:pPr>
          <w:r>
            <w:rPr>
              <w:rFonts w:ascii="Lato" w:hAnsi="Lato"/>
            </w:rPr>
            <w:t xml:space="preserve">HOME </w:t>
          </w:r>
          <w:r w:rsidR="00AF1AD1">
            <w:rPr>
              <w:rFonts w:ascii="Lato" w:hAnsi="Lato"/>
            </w:rPr>
            <w:t xml:space="preserve">INSPECTION </w:t>
          </w:r>
          <w:r>
            <w:rPr>
              <w:rFonts w:ascii="Lato" w:hAnsi="Lato"/>
            </w:rPr>
            <w:t xml:space="preserve">FOR APPROVED </w:t>
          </w:r>
          <w:r w:rsidR="00514069">
            <w:rPr>
              <w:rFonts w:ascii="Lato" w:hAnsi="Lato"/>
            </w:rPr>
            <w:t>HOME EDUCATION</w:t>
          </w:r>
        </w:p>
      </w:tc>
    </w:tr>
    <w:tr w:rsidR="00514069" w:rsidTr="00195D9D">
      <w:trPr>
        <w:cantSplit/>
        <w:trHeight w:val="284"/>
      </w:trPr>
      <w:tc>
        <w:tcPr>
          <w:tcW w:w="2127" w:type="dxa"/>
          <w:vAlign w:val="center"/>
        </w:tcPr>
        <w:p w:rsidR="00514069" w:rsidRPr="00195D9D" w:rsidRDefault="00514069" w:rsidP="00F915A0">
          <w:pPr>
            <w:pStyle w:val="Header"/>
            <w:rPr>
              <w:rFonts w:ascii="Lato" w:hAnsi="Lato"/>
              <w:sz w:val="22"/>
              <w:szCs w:val="22"/>
            </w:rPr>
          </w:pPr>
          <w:r w:rsidRPr="00195D9D">
            <w:rPr>
              <w:rFonts w:ascii="Lato" w:hAnsi="Lato"/>
              <w:sz w:val="22"/>
              <w:szCs w:val="22"/>
            </w:rPr>
            <w:t>Responsibility of:</w:t>
          </w:r>
        </w:p>
      </w:tc>
      <w:tc>
        <w:tcPr>
          <w:tcW w:w="5386" w:type="dxa"/>
          <w:vAlign w:val="center"/>
        </w:tcPr>
        <w:p w:rsidR="00514069" w:rsidRPr="00195D9D" w:rsidRDefault="00514069" w:rsidP="00F915A0">
          <w:pPr>
            <w:pStyle w:val="Header"/>
            <w:rPr>
              <w:rFonts w:ascii="Lato" w:hAnsi="Lato"/>
              <w:sz w:val="22"/>
              <w:szCs w:val="22"/>
            </w:rPr>
          </w:pPr>
          <w:r>
            <w:rPr>
              <w:rFonts w:ascii="Lato" w:hAnsi="Lato"/>
              <w:sz w:val="22"/>
              <w:szCs w:val="22"/>
            </w:rPr>
            <w:t>School Support Services</w:t>
          </w:r>
        </w:p>
      </w:tc>
      <w:tc>
        <w:tcPr>
          <w:tcW w:w="1017" w:type="dxa"/>
          <w:vAlign w:val="center"/>
        </w:tcPr>
        <w:p w:rsidR="00514069" w:rsidRPr="00195D9D" w:rsidRDefault="00514069" w:rsidP="00F915A0">
          <w:pPr>
            <w:pStyle w:val="Header"/>
            <w:rPr>
              <w:rFonts w:ascii="Lato" w:hAnsi="Lato"/>
              <w:sz w:val="22"/>
              <w:szCs w:val="22"/>
              <w:lang w:val="en-US"/>
            </w:rPr>
          </w:pPr>
          <w:r w:rsidRPr="00195D9D">
            <w:rPr>
              <w:rFonts w:ascii="Lato" w:hAnsi="Lato"/>
              <w:sz w:val="22"/>
              <w:szCs w:val="22"/>
            </w:rPr>
            <w:t xml:space="preserve">DET File: </w:t>
          </w:r>
        </w:p>
      </w:tc>
      <w:tc>
        <w:tcPr>
          <w:tcW w:w="1984" w:type="dxa"/>
          <w:gridSpan w:val="2"/>
          <w:vAlign w:val="center"/>
        </w:tcPr>
        <w:p w:rsidR="00514069" w:rsidRPr="00195D9D" w:rsidRDefault="00514069" w:rsidP="00F915A0">
          <w:pPr>
            <w:pStyle w:val="Header"/>
            <w:rPr>
              <w:rFonts w:ascii="Lato" w:hAnsi="Lato"/>
              <w:sz w:val="22"/>
              <w:szCs w:val="22"/>
              <w:lang w:val="en-US"/>
            </w:rPr>
          </w:pPr>
          <w:r>
            <w:rPr>
              <w:rFonts w:ascii="Lato" w:hAnsi="Lato"/>
              <w:sz w:val="22"/>
              <w:szCs w:val="22"/>
            </w:rPr>
            <w:t>FILE2014/131</w:t>
          </w:r>
        </w:p>
      </w:tc>
    </w:tr>
    <w:tr w:rsidR="00514069" w:rsidTr="00195D9D">
      <w:trPr>
        <w:cantSplit/>
        <w:trHeight w:val="284"/>
      </w:trPr>
      <w:tc>
        <w:tcPr>
          <w:tcW w:w="2127" w:type="dxa"/>
          <w:vAlign w:val="center"/>
        </w:tcPr>
        <w:p w:rsidR="00514069" w:rsidRPr="00195D9D" w:rsidRDefault="00514069" w:rsidP="00F915A0">
          <w:pPr>
            <w:pStyle w:val="Header"/>
            <w:rPr>
              <w:rFonts w:ascii="Lato" w:hAnsi="Lato"/>
              <w:sz w:val="22"/>
              <w:szCs w:val="22"/>
            </w:rPr>
          </w:pPr>
          <w:r w:rsidRPr="00195D9D">
            <w:rPr>
              <w:rFonts w:ascii="Lato" w:hAnsi="Lato"/>
              <w:sz w:val="22"/>
              <w:szCs w:val="22"/>
            </w:rPr>
            <w:t>Effective Date:</w:t>
          </w:r>
        </w:p>
      </w:tc>
      <w:tc>
        <w:tcPr>
          <w:tcW w:w="5386" w:type="dxa"/>
          <w:vAlign w:val="center"/>
        </w:tcPr>
        <w:p w:rsidR="00514069" w:rsidRPr="00195D9D" w:rsidRDefault="00514069" w:rsidP="00F915A0">
          <w:pPr>
            <w:pStyle w:val="Header"/>
            <w:rPr>
              <w:rFonts w:ascii="Lato" w:hAnsi="Lato"/>
              <w:sz w:val="22"/>
              <w:szCs w:val="22"/>
            </w:rPr>
          </w:pPr>
          <w:r>
            <w:rPr>
              <w:rFonts w:ascii="Lato" w:hAnsi="Lato"/>
              <w:sz w:val="22"/>
              <w:szCs w:val="22"/>
            </w:rPr>
            <w:t>August 2016</w:t>
          </w:r>
        </w:p>
      </w:tc>
      <w:tc>
        <w:tcPr>
          <w:tcW w:w="3001" w:type="dxa"/>
          <w:gridSpan w:val="3"/>
          <w:vAlign w:val="center"/>
        </w:tcPr>
        <w:p w:rsidR="00514069" w:rsidRPr="00195D9D" w:rsidRDefault="00514069" w:rsidP="00F915A0">
          <w:pPr>
            <w:pStyle w:val="Header"/>
            <w:rPr>
              <w:rFonts w:ascii="Lato" w:hAnsi="Lato"/>
              <w:sz w:val="22"/>
              <w:szCs w:val="22"/>
            </w:rPr>
          </w:pPr>
          <w:r>
            <w:rPr>
              <w:rFonts w:ascii="Lato" w:hAnsi="Lato"/>
              <w:sz w:val="22"/>
              <w:szCs w:val="22"/>
            </w:rPr>
            <w:t>EDOC2016/</w:t>
          </w:r>
          <w:proofErr w:type="spellStart"/>
          <w:r>
            <w:rPr>
              <w:rFonts w:ascii="Lato" w:hAnsi="Lato"/>
              <w:sz w:val="22"/>
              <w:szCs w:val="22"/>
            </w:rPr>
            <w:t>xxxxxx</w:t>
          </w:r>
          <w:proofErr w:type="spellEnd"/>
        </w:p>
      </w:tc>
    </w:tr>
    <w:tr w:rsidR="00514069" w:rsidTr="00195D9D">
      <w:trPr>
        <w:cantSplit/>
        <w:trHeight w:val="284"/>
      </w:trPr>
      <w:tc>
        <w:tcPr>
          <w:tcW w:w="2127" w:type="dxa"/>
          <w:vAlign w:val="center"/>
        </w:tcPr>
        <w:p w:rsidR="00514069" w:rsidRPr="00195D9D" w:rsidRDefault="00514069" w:rsidP="00F915A0">
          <w:pPr>
            <w:pStyle w:val="Header"/>
            <w:rPr>
              <w:rFonts w:ascii="Lato" w:hAnsi="Lato"/>
              <w:sz w:val="22"/>
              <w:szCs w:val="22"/>
            </w:rPr>
          </w:pPr>
          <w:r w:rsidRPr="00195D9D">
            <w:rPr>
              <w:rFonts w:ascii="Lato" w:hAnsi="Lato"/>
              <w:sz w:val="22"/>
              <w:szCs w:val="22"/>
            </w:rPr>
            <w:t>Next Review Date:</w:t>
          </w:r>
        </w:p>
      </w:tc>
      <w:tc>
        <w:tcPr>
          <w:tcW w:w="5386" w:type="dxa"/>
          <w:vAlign w:val="center"/>
        </w:tcPr>
        <w:p w:rsidR="00514069" w:rsidRPr="00195D9D" w:rsidRDefault="00514069" w:rsidP="00F915A0">
          <w:pPr>
            <w:pStyle w:val="Header"/>
            <w:rPr>
              <w:rFonts w:ascii="Lato" w:hAnsi="Lato"/>
              <w:sz w:val="22"/>
              <w:szCs w:val="22"/>
            </w:rPr>
          </w:pPr>
          <w:r>
            <w:rPr>
              <w:rFonts w:ascii="Lato" w:hAnsi="Lato"/>
              <w:sz w:val="22"/>
              <w:szCs w:val="22"/>
            </w:rPr>
            <w:t>August 2018</w:t>
          </w:r>
        </w:p>
      </w:tc>
      <w:tc>
        <w:tcPr>
          <w:tcW w:w="2009" w:type="dxa"/>
          <w:gridSpan w:val="2"/>
          <w:vAlign w:val="center"/>
        </w:tcPr>
        <w:p w:rsidR="00514069" w:rsidRPr="00195D9D" w:rsidRDefault="00514069" w:rsidP="00F915A0">
          <w:pPr>
            <w:pStyle w:val="Header"/>
            <w:rPr>
              <w:rFonts w:ascii="Lato" w:hAnsi="Lato"/>
              <w:sz w:val="22"/>
              <w:szCs w:val="22"/>
            </w:rPr>
          </w:pPr>
          <w:r w:rsidRPr="00195D9D">
            <w:rPr>
              <w:rFonts w:ascii="Lato" w:hAnsi="Lato"/>
              <w:sz w:val="22"/>
              <w:szCs w:val="22"/>
            </w:rPr>
            <w:t>Version Number:</w:t>
          </w:r>
        </w:p>
      </w:tc>
      <w:tc>
        <w:tcPr>
          <w:tcW w:w="992" w:type="dxa"/>
          <w:vAlign w:val="center"/>
        </w:tcPr>
        <w:p w:rsidR="00514069" w:rsidRPr="00195D9D" w:rsidRDefault="00514069" w:rsidP="00F915A0">
          <w:pPr>
            <w:pStyle w:val="Header"/>
            <w:rPr>
              <w:rFonts w:ascii="Lato" w:hAnsi="Lato"/>
              <w:sz w:val="22"/>
              <w:szCs w:val="22"/>
            </w:rPr>
          </w:pPr>
          <w:r>
            <w:rPr>
              <w:rFonts w:ascii="Lato" w:hAnsi="Lato"/>
              <w:sz w:val="22"/>
              <w:szCs w:val="22"/>
            </w:rPr>
            <w:t>4.0</w:t>
          </w:r>
        </w:p>
      </w:tc>
    </w:tr>
    <w:tr w:rsidR="00514069" w:rsidTr="00195D9D">
      <w:trPr>
        <w:cantSplit/>
        <w:trHeight w:val="284"/>
      </w:trPr>
      <w:tc>
        <w:tcPr>
          <w:tcW w:w="2127" w:type="dxa"/>
          <w:vAlign w:val="center"/>
        </w:tcPr>
        <w:p w:rsidR="00514069" w:rsidRPr="00195D9D" w:rsidRDefault="00514069" w:rsidP="00F915A0">
          <w:pPr>
            <w:pStyle w:val="Header"/>
            <w:rPr>
              <w:rFonts w:ascii="Lato" w:hAnsi="Lato"/>
              <w:sz w:val="22"/>
              <w:szCs w:val="22"/>
            </w:rPr>
          </w:pPr>
          <w:r w:rsidRPr="00195D9D">
            <w:rPr>
              <w:rFonts w:ascii="Lato" w:hAnsi="Lato"/>
              <w:sz w:val="22"/>
              <w:szCs w:val="22"/>
            </w:rPr>
            <w:t>Target Audience:</w:t>
          </w:r>
        </w:p>
      </w:tc>
      <w:tc>
        <w:tcPr>
          <w:tcW w:w="5386" w:type="dxa"/>
          <w:vAlign w:val="center"/>
        </w:tcPr>
        <w:p w:rsidR="00514069" w:rsidRPr="00195D9D" w:rsidRDefault="00514069" w:rsidP="00F915A0">
          <w:pPr>
            <w:pStyle w:val="Header"/>
            <w:rPr>
              <w:rFonts w:ascii="Lato" w:hAnsi="Lato"/>
              <w:sz w:val="22"/>
              <w:szCs w:val="22"/>
            </w:rPr>
          </w:pPr>
          <w:r>
            <w:rPr>
              <w:rFonts w:ascii="Lato" w:hAnsi="Lato"/>
              <w:sz w:val="22"/>
              <w:szCs w:val="22"/>
            </w:rPr>
            <w:t>Corporate and School Staff, Parents and Community</w:t>
          </w:r>
        </w:p>
      </w:tc>
      <w:tc>
        <w:tcPr>
          <w:tcW w:w="3001" w:type="dxa"/>
          <w:gridSpan w:val="3"/>
          <w:vAlign w:val="center"/>
        </w:tcPr>
        <w:p w:rsidR="00514069" w:rsidRPr="00195D9D" w:rsidRDefault="00514069" w:rsidP="00F915A0">
          <w:pPr>
            <w:pStyle w:val="Header"/>
            <w:tabs>
              <w:tab w:val="left" w:pos="2160"/>
            </w:tabs>
            <w:rPr>
              <w:rFonts w:ascii="Lato" w:hAnsi="Lato"/>
              <w:sz w:val="22"/>
              <w:szCs w:val="22"/>
            </w:rPr>
          </w:pPr>
        </w:p>
      </w:tc>
    </w:tr>
  </w:tbl>
  <w:p w:rsidR="00514069" w:rsidRDefault="00514069" w:rsidP="000846C2">
    <w:pPr>
      <w:pStyle w:val="Header"/>
    </w:pPr>
    <w:r>
      <w:rPr>
        <w:noProof/>
        <w:lang w:eastAsia="en-AU"/>
      </w:rPr>
      <w:drawing>
        <wp:anchor distT="114300" distB="114300" distL="114300" distR="114300" simplePos="0" relativeHeight="251658240" behindDoc="1" locked="0" layoutInCell="1" allowOverlap="1" wp14:anchorId="4E44E746" wp14:editId="44693827">
          <wp:simplePos x="0" y="0"/>
          <wp:positionH relativeFrom="margin">
            <wp:posOffset>4483735</wp:posOffset>
          </wp:positionH>
          <wp:positionV relativeFrom="page">
            <wp:posOffset>635</wp:posOffset>
          </wp:positionV>
          <wp:extent cx="704850" cy="1104900"/>
          <wp:effectExtent l="0" t="0" r="0" b="0"/>
          <wp:wrapNone/>
          <wp:docPr id="1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1104900"/>
                  </a:xfrm>
                  <a:prstGeom prst="rect">
                    <a:avLst/>
                  </a:prstGeom>
                  <a:noFill/>
                </pic:spPr>
              </pic:pic>
            </a:graphicData>
          </a:graphic>
          <wp14:sizeRelH relativeFrom="margin">
            <wp14:pctWidth>0</wp14:pctWidth>
          </wp14:sizeRelH>
          <wp14:sizeRelV relativeFrom="margin">
            <wp14:pctHeight>0</wp14:pctHeight>
          </wp14:sizeRelV>
        </wp:anchor>
      </w:drawing>
    </w:r>
  </w:p>
  <w:p w:rsidR="00514069" w:rsidRDefault="00514069" w:rsidP="000846C2">
    <w:pPr>
      <w:pStyle w:val="Header"/>
    </w:pPr>
    <w:r>
      <w:rPr>
        <w:noProof/>
        <w:lang w:eastAsia="en-AU"/>
      </w:rPr>
      <mc:AlternateContent>
        <mc:Choice Requires="wps">
          <w:drawing>
            <wp:anchor distT="0" distB="0" distL="114300" distR="114300" simplePos="0" relativeHeight="251656192" behindDoc="0" locked="0" layoutInCell="1" allowOverlap="1" wp14:anchorId="139C1433" wp14:editId="65BFAECF">
              <wp:simplePos x="0" y="0"/>
              <wp:positionH relativeFrom="page">
                <wp:posOffset>5756275</wp:posOffset>
              </wp:positionH>
              <wp:positionV relativeFrom="page">
                <wp:posOffset>629285</wp:posOffset>
              </wp:positionV>
              <wp:extent cx="1574800" cy="327025"/>
              <wp:effectExtent l="0" t="0" r="6350" b="15875"/>
              <wp:wrapTight wrapText="bothSides">
                <wp:wrapPolygon edited="0">
                  <wp:start x="0" y="0"/>
                  <wp:lineTo x="0" y="21390"/>
                  <wp:lineTo x="21426" y="21390"/>
                  <wp:lineTo x="21426" y="0"/>
                  <wp:lineTo x="0" y="0"/>
                </wp:wrapPolygon>
              </wp:wrapTight>
              <wp:docPr id="7" name="_x0000_tx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069" w:rsidRDefault="00514069" w:rsidP="000846C2">
                          <w:pPr>
                            <w:pStyle w:val="Departmentof"/>
                          </w:pPr>
                          <w:r>
                            <w:t>Department of</w:t>
                          </w:r>
                        </w:p>
                        <w:p w:rsidR="00514069" w:rsidRDefault="00514069" w:rsidP="000846C2">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C1433" id="_x0000_t202" coordsize="21600,21600" o:spt="202" path="m,l,21600r21600,l21600,xe">
              <v:stroke joinstyle="miter"/>
              <v:path gradientshapeok="t" o:connecttype="rect"/>
            </v:shapetype>
            <v:shape id="_x0000_tx2" o:spid="_x0000_s1026" type="#_x0000_t202" style="position:absolute;margin-left:453.25pt;margin-top:49.55pt;width:124pt;height:25.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" filled="f" stroked="f">
              <v:textbox inset="0,0,0,0">
                <w:txbxContent>
                  <w:p w:rsidR="00514069" w:rsidRDefault="00514069" w:rsidP="000846C2">
                    <w:pPr>
                      <w:pStyle w:val="Departmentof"/>
                    </w:pPr>
                    <w:r>
                      <w:t>Department of</w:t>
                    </w:r>
                  </w:p>
                  <w:p w:rsidR="00514069" w:rsidRDefault="00514069" w:rsidP="000846C2">
                    <w:pPr>
                      <w:pStyle w:val="Departmentname"/>
                    </w:pPr>
                    <w:r>
                      <w:t>Education</w:t>
                    </w:r>
                  </w:p>
                </w:txbxContent>
              </v:textbox>
              <w10:wrap type="tight" anchorx="page" anchory="page"/>
            </v:shape>
          </w:pict>
        </mc:Fallback>
      </mc:AlternateContent>
    </w:r>
  </w:p>
  <w:p w:rsidR="00514069" w:rsidRDefault="00514069" w:rsidP="000846C2">
    <w:pPr>
      <w:pStyle w:val="Header"/>
    </w:pPr>
  </w:p>
  <w:p w:rsidR="00514069" w:rsidRDefault="00514069" w:rsidP="009B01F2">
    <w:pPr>
      <w:pStyle w:val="Header"/>
      <w:tabs>
        <w:tab w:val="left" w:pos="7515"/>
      </w:tabs>
    </w:pPr>
  </w:p>
  <w:p w:rsidR="00514069" w:rsidRDefault="00514069" w:rsidP="009B01F2">
    <w:pPr>
      <w:pStyle w:val="Header"/>
      <w:tabs>
        <w:tab w:val="right" w:pos="8789"/>
      </w:tabs>
      <w:rPr>
        <w:color w:val="FFFFFF"/>
      </w:rPr>
    </w:pPr>
    <w:r>
      <w:rPr>
        <w:noProof/>
        <w:lang w:eastAsia="en-AU"/>
      </w:rPr>
      <mc:AlternateContent>
        <mc:Choice Requires="wps">
          <w:drawing>
            <wp:anchor distT="0" distB="0" distL="114300" distR="114300" simplePos="0" relativeHeight="251657216" behindDoc="0" locked="0" layoutInCell="1" allowOverlap="1" wp14:anchorId="15AAD431" wp14:editId="559B084F">
              <wp:simplePos x="0" y="0"/>
              <wp:positionH relativeFrom="margin">
                <wp:posOffset>4715510</wp:posOffset>
              </wp:positionH>
              <wp:positionV relativeFrom="margin">
                <wp:posOffset>8672830</wp:posOffset>
              </wp:positionV>
              <wp:extent cx="1583690" cy="134620"/>
              <wp:effectExtent l="0" t="0" r="16510" b="17780"/>
              <wp:wrapTight wrapText="bothSides">
                <wp:wrapPolygon edited="0">
                  <wp:start x="0" y="0"/>
                  <wp:lineTo x="0" y="21396"/>
                  <wp:lineTo x="21565" y="21396"/>
                  <wp:lineTo x="21565" y="0"/>
                  <wp:lineTo x="0" y="0"/>
                </wp:wrapPolygon>
              </wp:wrapTight>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069" w:rsidRDefault="00514069" w:rsidP="000846C2">
                          <w:pPr>
                            <w:pStyle w:val="web"/>
                          </w:pPr>
                          <w:r>
                            <w:t>www.education.nt.gov.au</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15AAD431" id="Text Box 9" o:spid="_x0000_s1027" type="#_x0000_t202" style="position:absolute;margin-left:371.3pt;margin-top:682.9pt;width:124.7pt;height:10.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" filled="f" stroked="f">
              <v:textbox inset="0,0,0,0">
                <w:txbxContent>
                  <w:p w:rsidR="00514069" w:rsidRDefault="00514069" w:rsidP="000846C2">
                    <w:pPr>
                      <w:pStyle w:val="web"/>
                    </w:pPr>
                    <w:r>
                      <w:t>www.education.nt.gov.au</w:t>
                    </w:r>
                  </w:p>
                </w:txbxContent>
              </v:textbox>
              <w10:wrap type="tight"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DCBCA696"/>
    <w:lvl w:ilvl="0">
      <w:start w:val="1"/>
      <w:numFmt w:val="decimal"/>
      <w:pStyle w:val="ListNumber"/>
      <w:lvlText w:val="%1."/>
      <w:lvlJc w:val="left"/>
      <w:pPr>
        <w:tabs>
          <w:tab w:val="num" w:pos="360"/>
        </w:tabs>
        <w:ind w:left="360" w:hanging="360"/>
      </w:pPr>
    </w:lvl>
  </w:abstractNum>
  <w:abstractNum w:abstractNumId="1">
    <w:nsid w:val="FFFFFF89"/>
    <w:multiLevelType w:val="singleLevel"/>
    <w:tmpl w:val="E90CFCB8"/>
    <w:lvl w:ilvl="0">
      <w:start w:val="1"/>
      <w:numFmt w:val="bullet"/>
      <w:pStyle w:val="ListBullet"/>
      <w:lvlText w:val=""/>
      <w:lvlJc w:val="left"/>
      <w:pPr>
        <w:tabs>
          <w:tab w:val="num" w:pos="720"/>
        </w:tabs>
        <w:ind w:left="720" w:hanging="360"/>
      </w:pPr>
      <w:rPr>
        <w:rFonts w:ascii="Symbol" w:hAnsi="Symbol" w:hint="default"/>
      </w:rPr>
    </w:lvl>
  </w:abstractNum>
  <w:abstractNum w:abstractNumId="2">
    <w:nsid w:val="003B18B3"/>
    <w:multiLevelType w:val="hybridMultilevel"/>
    <w:tmpl w:val="85AC93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0EF6F5F"/>
    <w:multiLevelType w:val="hybridMultilevel"/>
    <w:tmpl w:val="B2864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C86217"/>
    <w:multiLevelType w:val="hybridMultilevel"/>
    <w:tmpl w:val="FC2A77B0"/>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5">
    <w:nsid w:val="0A16322C"/>
    <w:multiLevelType w:val="hybridMultilevel"/>
    <w:tmpl w:val="1DEC5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D036E60"/>
    <w:multiLevelType w:val="hybridMultilevel"/>
    <w:tmpl w:val="0B7E5E0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0D7616C4"/>
    <w:multiLevelType w:val="hybridMultilevel"/>
    <w:tmpl w:val="35D8EA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0DEE1A0D"/>
    <w:multiLevelType w:val="hybridMultilevel"/>
    <w:tmpl w:val="50703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1DE1390"/>
    <w:multiLevelType w:val="hybridMultilevel"/>
    <w:tmpl w:val="77D6B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5D95997"/>
    <w:multiLevelType w:val="multilevel"/>
    <w:tmpl w:val="CF42C9B4"/>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66302C0"/>
    <w:multiLevelType w:val="hybridMultilevel"/>
    <w:tmpl w:val="5C7694E2"/>
    <w:lvl w:ilvl="0" w:tplc="0C090017">
      <w:start w:val="1"/>
      <w:numFmt w:val="lowerLetter"/>
      <w:lvlText w:val="%1)"/>
      <w:lvlJc w:val="lef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2">
    <w:nsid w:val="231A55A4"/>
    <w:multiLevelType w:val="multilevel"/>
    <w:tmpl w:val="88DE336E"/>
    <w:styleLink w:val="Style1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7F05E45"/>
    <w:multiLevelType w:val="multilevel"/>
    <w:tmpl w:val="CC883212"/>
    <w:styleLink w:val="Style9"/>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90153F6"/>
    <w:multiLevelType w:val="hybridMultilevel"/>
    <w:tmpl w:val="7CA43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95D07A9"/>
    <w:multiLevelType w:val="multilevel"/>
    <w:tmpl w:val="404638B2"/>
    <w:lvl w:ilvl="0">
      <w:start w:val="4"/>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6">
    <w:nsid w:val="2C666DB3"/>
    <w:multiLevelType w:val="hybridMultilevel"/>
    <w:tmpl w:val="97702B2E"/>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17">
    <w:nsid w:val="2D3919AE"/>
    <w:multiLevelType w:val="hybridMultilevel"/>
    <w:tmpl w:val="9A2AD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2F79B4"/>
    <w:multiLevelType w:val="hybridMultilevel"/>
    <w:tmpl w:val="CF3A704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nsid w:val="36D96500"/>
    <w:multiLevelType w:val="hybridMultilevel"/>
    <w:tmpl w:val="D3D63D40"/>
    <w:lvl w:ilvl="0" w:tplc="1B9ED3E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7114D28"/>
    <w:multiLevelType w:val="hybridMultilevel"/>
    <w:tmpl w:val="FC2A77B0"/>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1">
    <w:nsid w:val="387A5717"/>
    <w:multiLevelType w:val="multilevel"/>
    <w:tmpl w:val="FF4A6F26"/>
    <w:styleLink w:val="Style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B3357FA"/>
    <w:multiLevelType w:val="hybridMultilevel"/>
    <w:tmpl w:val="996C73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C4865A4"/>
    <w:multiLevelType w:val="hybridMultilevel"/>
    <w:tmpl w:val="463A6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ED649E7"/>
    <w:multiLevelType w:val="multilevel"/>
    <w:tmpl w:val="3D96215A"/>
    <w:lvl w:ilvl="0">
      <w:start w:val="1"/>
      <w:numFmt w:val="decimal"/>
      <w:pStyle w:val="Heading5"/>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5">
    <w:nsid w:val="3F7417EE"/>
    <w:multiLevelType w:val="multilevel"/>
    <w:tmpl w:val="ED86C790"/>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2533D4F"/>
    <w:multiLevelType w:val="hybridMultilevel"/>
    <w:tmpl w:val="0A1ADA5C"/>
    <w:lvl w:ilvl="0" w:tplc="0C09000F">
      <w:start w:val="1"/>
      <w:numFmt w:val="decimal"/>
      <w:lvlText w:val="%1."/>
      <w:lvlJc w:val="left"/>
      <w:pPr>
        <w:ind w:left="360" w:hanging="360"/>
      </w:pPr>
    </w:lvl>
    <w:lvl w:ilvl="1" w:tplc="0C090017">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42E766E1"/>
    <w:multiLevelType w:val="multilevel"/>
    <w:tmpl w:val="1ECCF954"/>
    <w:styleLink w:val="Style3"/>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9C554B6"/>
    <w:multiLevelType w:val="hybridMultilevel"/>
    <w:tmpl w:val="407E6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AB00F67"/>
    <w:multiLevelType w:val="hybridMultilevel"/>
    <w:tmpl w:val="3C90DE9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nsid w:val="4D480BB9"/>
    <w:multiLevelType w:val="hybridMultilevel"/>
    <w:tmpl w:val="B2A4E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EFA2167"/>
    <w:multiLevelType w:val="hybridMultilevel"/>
    <w:tmpl w:val="6F103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8186421"/>
    <w:multiLevelType w:val="hybridMultilevel"/>
    <w:tmpl w:val="0B7E5E0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58417182"/>
    <w:multiLevelType w:val="multilevel"/>
    <w:tmpl w:val="8A381DAA"/>
    <w:lvl w:ilvl="0">
      <w:start w:val="1"/>
      <w:numFmt w:val="decimal"/>
      <w:lvlText w:val="%1."/>
      <w:lvlJc w:val="left"/>
      <w:pPr>
        <w:ind w:left="786"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59085DB7"/>
    <w:multiLevelType w:val="hybridMultilevel"/>
    <w:tmpl w:val="ED2425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A5E0603"/>
    <w:multiLevelType w:val="hybridMultilevel"/>
    <w:tmpl w:val="0B7E5E0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5EE42C39"/>
    <w:multiLevelType w:val="multilevel"/>
    <w:tmpl w:val="CFF43DA2"/>
    <w:styleLink w:val="Style7"/>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FF802AA"/>
    <w:multiLevelType w:val="hybridMultilevel"/>
    <w:tmpl w:val="49F25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13C7B02"/>
    <w:multiLevelType w:val="multilevel"/>
    <w:tmpl w:val="84C29D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19D1E0E"/>
    <w:multiLevelType w:val="multilevel"/>
    <w:tmpl w:val="8A80EDB4"/>
    <w:styleLink w:val="Style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1A96880"/>
    <w:multiLevelType w:val="hybridMultilevel"/>
    <w:tmpl w:val="946A4D8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1">
    <w:nsid w:val="627B5D9C"/>
    <w:multiLevelType w:val="hybridMultilevel"/>
    <w:tmpl w:val="BFD61974"/>
    <w:lvl w:ilvl="0" w:tplc="0C09000F">
      <w:start w:val="1"/>
      <w:numFmt w:val="decimal"/>
      <w:lvlText w:val="%1."/>
      <w:lvlJc w:val="left"/>
      <w:pPr>
        <w:ind w:left="360" w:hanging="360"/>
      </w:pPr>
    </w:lvl>
    <w:lvl w:ilvl="1" w:tplc="0C090017">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nsid w:val="647D6603"/>
    <w:multiLevelType w:val="hybridMultilevel"/>
    <w:tmpl w:val="864C9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48208A0"/>
    <w:multiLevelType w:val="hybridMultilevel"/>
    <w:tmpl w:val="0B7E5E0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nsid w:val="66D5337D"/>
    <w:multiLevelType w:val="multilevel"/>
    <w:tmpl w:val="0C09001F"/>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8361A35"/>
    <w:multiLevelType w:val="multilevel"/>
    <w:tmpl w:val="0C09001D"/>
    <w:styleLink w:val="Style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68C93955"/>
    <w:multiLevelType w:val="hybridMultilevel"/>
    <w:tmpl w:val="42E6B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BB24BB4"/>
    <w:multiLevelType w:val="hybridMultilevel"/>
    <w:tmpl w:val="03D43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04B38A1"/>
    <w:multiLevelType w:val="hybridMultilevel"/>
    <w:tmpl w:val="54DC0A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nsid w:val="709565C0"/>
    <w:multiLevelType w:val="hybridMultilevel"/>
    <w:tmpl w:val="66729534"/>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72BA28CB"/>
    <w:multiLevelType w:val="hybridMultilevel"/>
    <w:tmpl w:val="64904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39273AF"/>
    <w:multiLevelType w:val="hybridMultilevel"/>
    <w:tmpl w:val="8A126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39A3133"/>
    <w:multiLevelType w:val="hybridMultilevel"/>
    <w:tmpl w:val="76E21D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nsid w:val="7457059C"/>
    <w:multiLevelType w:val="hybridMultilevel"/>
    <w:tmpl w:val="B2A6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45D60B5"/>
    <w:multiLevelType w:val="hybridMultilevel"/>
    <w:tmpl w:val="EB780BCC"/>
    <w:lvl w:ilvl="0" w:tplc="0C09000F">
      <w:start w:val="1"/>
      <w:numFmt w:val="decimal"/>
      <w:lvlText w:val="%1."/>
      <w:lvlJc w:val="left"/>
      <w:pPr>
        <w:ind w:left="360" w:hanging="360"/>
      </w:pPr>
    </w:lvl>
    <w:lvl w:ilvl="1" w:tplc="0C090017">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nsid w:val="74BB0061"/>
    <w:multiLevelType w:val="hybridMultilevel"/>
    <w:tmpl w:val="66BEE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5C83B45"/>
    <w:multiLevelType w:val="hybridMultilevel"/>
    <w:tmpl w:val="FB0A5C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5F87B0C"/>
    <w:multiLevelType w:val="hybridMultilevel"/>
    <w:tmpl w:val="FC2A77B0"/>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58">
    <w:nsid w:val="76A317B6"/>
    <w:multiLevelType w:val="hybridMultilevel"/>
    <w:tmpl w:val="A094F1D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9">
    <w:nsid w:val="771405FA"/>
    <w:multiLevelType w:val="hybridMultilevel"/>
    <w:tmpl w:val="1872101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nsid w:val="7A0F5F13"/>
    <w:multiLevelType w:val="hybridMultilevel"/>
    <w:tmpl w:val="46F0FD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7A6837ED"/>
    <w:multiLevelType w:val="hybridMultilevel"/>
    <w:tmpl w:val="6CEC0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7A990857"/>
    <w:multiLevelType w:val="hybridMultilevel"/>
    <w:tmpl w:val="54DC0A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nsid w:val="7C9832AD"/>
    <w:multiLevelType w:val="hybridMultilevel"/>
    <w:tmpl w:val="8FDEC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4"/>
  </w:num>
  <w:num w:numId="4">
    <w:abstractNumId w:val="33"/>
  </w:num>
  <w:num w:numId="5">
    <w:abstractNumId w:val="44"/>
  </w:num>
  <w:num w:numId="6">
    <w:abstractNumId w:val="10"/>
  </w:num>
  <w:num w:numId="7">
    <w:abstractNumId w:val="27"/>
  </w:num>
  <w:num w:numId="8">
    <w:abstractNumId w:val="45"/>
  </w:num>
  <w:num w:numId="9">
    <w:abstractNumId w:val="25"/>
  </w:num>
  <w:num w:numId="10">
    <w:abstractNumId w:val="39"/>
  </w:num>
  <w:num w:numId="11">
    <w:abstractNumId w:val="36"/>
  </w:num>
  <w:num w:numId="12">
    <w:abstractNumId w:val="21"/>
  </w:num>
  <w:num w:numId="13">
    <w:abstractNumId w:val="13"/>
  </w:num>
  <w:num w:numId="14">
    <w:abstractNumId w:val="12"/>
  </w:num>
  <w:num w:numId="15">
    <w:abstractNumId w:val="22"/>
  </w:num>
  <w:num w:numId="16">
    <w:abstractNumId w:val="40"/>
  </w:num>
  <w:num w:numId="17">
    <w:abstractNumId w:val="18"/>
  </w:num>
  <w:num w:numId="18">
    <w:abstractNumId w:val="50"/>
  </w:num>
  <w:num w:numId="19">
    <w:abstractNumId w:val="32"/>
  </w:num>
  <w:num w:numId="20">
    <w:abstractNumId w:val="60"/>
  </w:num>
  <w:num w:numId="21">
    <w:abstractNumId w:val="19"/>
  </w:num>
  <w:num w:numId="22">
    <w:abstractNumId w:val="52"/>
  </w:num>
  <w:num w:numId="23">
    <w:abstractNumId w:val="26"/>
  </w:num>
  <w:num w:numId="24">
    <w:abstractNumId w:val="17"/>
  </w:num>
  <w:num w:numId="25">
    <w:abstractNumId w:val="23"/>
  </w:num>
  <w:num w:numId="26">
    <w:abstractNumId w:val="15"/>
  </w:num>
  <w:num w:numId="27">
    <w:abstractNumId w:val="28"/>
  </w:num>
  <w:num w:numId="28">
    <w:abstractNumId w:val="46"/>
  </w:num>
  <w:num w:numId="29">
    <w:abstractNumId w:val="35"/>
  </w:num>
  <w:num w:numId="30">
    <w:abstractNumId w:val="43"/>
  </w:num>
  <w:num w:numId="31">
    <w:abstractNumId w:val="4"/>
  </w:num>
  <w:num w:numId="32">
    <w:abstractNumId w:val="20"/>
  </w:num>
  <w:num w:numId="33">
    <w:abstractNumId w:val="41"/>
  </w:num>
  <w:num w:numId="34">
    <w:abstractNumId w:val="7"/>
  </w:num>
  <w:num w:numId="35">
    <w:abstractNumId w:val="49"/>
  </w:num>
  <w:num w:numId="36">
    <w:abstractNumId w:val="53"/>
  </w:num>
  <w:num w:numId="37">
    <w:abstractNumId w:val="6"/>
  </w:num>
  <w:num w:numId="38">
    <w:abstractNumId w:val="57"/>
  </w:num>
  <w:num w:numId="39">
    <w:abstractNumId w:val="11"/>
  </w:num>
  <w:num w:numId="40">
    <w:abstractNumId w:val="62"/>
  </w:num>
  <w:num w:numId="41">
    <w:abstractNumId w:val="48"/>
  </w:num>
  <w:num w:numId="42">
    <w:abstractNumId w:val="34"/>
  </w:num>
  <w:num w:numId="43">
    <w:abstractNumId w:val="54"/>
  </w:num>
  <w:num w:numId="44">
    <w:abstractNumId w:val="51"/>
  </w:num>
  <w:num w:numId="45">
    <w:abstractNumId w:val="29"/>
  </w:num>
  <w:num w:numId="46">
    <w:abstractNumId w:val="8"/>
  </w:num>
  <w:num w:numId="47">
    <w:abstractNumId w:val="14"/>
  </w:num>
  <w:num w:numId="48">
    <w:abstractNumId w:val="61"/>
  </w:num>
  <w:num w:numId="49">
    <w:abstractNumId w:val="3"/>
  </w:num>
  <w:num w:numId="50">
    <w:abstractNumId w:val="37"/>
  </w:num>
  <w:num w:numId="51">
    <w:abstractNumId w:val="30"/>
  </w:num>
  <w:num w:numId="52">
    <w:abstractNumId w:val="2"/>
  </w:num>
  <w:num w:numId="53">
    <w:abstractNumId w:val="5"/>
  </w:num>
  <w:num w:numId="54">
    <w:abstractNumId w:val="56"/>
  </w:num>
  <w:num w:numId="55">
    <w:abstractNumId w:val="42"/>
  </w:num>
  <w:num w:numId="56">
    <w:abstractNumId w:val="63"/>
  </w:num>
  <w:num w:numId="57">
    <w:abstractNumId w:val="31"/>
  </w:num>
  <w:num w:numId="58">
    <w:abstractNumId w:val="16"/>
  </w:num>
  <w:num w:numId="59">
    <w:abstractNumId w:val="55"/>
  </w:num>
  <w:num w:numId="60">
    <w:abstractNumId w:val="59"/>
  </w:num>
  <w:num w:numId="61">
    <w:abstractNumId w:val="47"/>
  </w:num>
  <w:num w:numId="62">
    <w:abstractNumId w:val="9"/>
  </w:num>
  <w:num w:numId="63">
    <w:abstractNumId w:val="38"/>
  </w:num>
  <w:num w:numId="64">
    <w:abstractNumId w:val="5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A0"/>
    <w:rsid w:val="00003016"/>
    <w:rsid w:val="0000323D"/>
    <w:rsid w:val="00005D6C"/>
    <w:rsid w:val="00005F1E"/>
    <w:rsid w:val="00010216"/>
    <w:rsid w:val="00012E61"/>
    <w:rsid w:val="0002117B"/>
    <w:rsid w:val="000226A5"/>
    <w:rsid w:val="00025212"/>
    <w:rsid w:val="00026C83"/>
    <w:rsid w:val="00027BF1"/>
    <w:rsid w:val="00032884"/>
    <w:rsid w:val="00034806"/>
    <w:rsid w:val="00037726"/>
    <w:rsid w:val="00037A8E"/>
    <w:rsid w:val="00037B1A"/>
    <w:rsid w:val="00042529"/>
    <w:rsid w:val="00042DB0"/>
    <w:rsid w:val="00043D6D"/>
    <w:rsid w:val="000451B6"/>
    <w:rsid w:val="00051221"/>
    <w:rsid w:val="0005333D"/>
    <w:rsid w:val="00054FB7"/>
    <w:rsid w:val="000609A2"/>
    <w:rsid w:val="00063F99"/>
    <w:rsid w:val="00066679"/>
    <w:rsid w:val="00070234"/>
    <w:rsid w:val="00071827"/>
    <w:rsid w:val="00071946"/>
    <w:rsid w:val="00075D88"/>
    <w:rsid w:val="00076CCA"/>
    <w:rsid w:val="000823CA"/>
    <w:rsid w:val="000846C2"/>
    <w:rsid w:val="0008697A"/>
    <w:rsid w:val="00090019"/>
    <w:rsid w:val="00090E16"/>
    <w:rsid w:val="00092977"/>
    <w:rsid w:val="000929FA"/>
    <w:rsid w:val="00096470"/>
    <w:rsid w:val="0009753D"/>
    <w:rsid w:val="00097E63"/>
    <w:rsid w:val="000A04F8"/>
    <w:rsid w:val="000A159A"/>
    <w:rsid w:val="000A2316"/>
    <w:rsid w:val="000B1E06"/>
    <w:rsid w:val="000B48DD"/>
    <w:rsid w:val="000D06F8"/>
    <w:rsid w:val="000D159E"/>
    <w:rsid w:val="000D2161"/>
    <w:rsid w:val="000D2814"/>
    <w:rsid w:val="000D2CE3"/>
    <w:rsid w:val="000D4117"/>
    <w:rsid w:val="000D4726"/>
    <w:rsid w:val="000D48AE"/>
    <w:rsid w:val="000D54C1"/>
    <w:rsid w:val="000D592D"/>
    <w:rsid w:val="000D74CE"/>
    <w:rsid w:val="000E0E02"/>
    <w:rsid w:val="000E136B"/>
    <w:rsid w:val="000E1B50"/>
    <w:rsid w:val="000E640C"/>
    <w:rsid w:val="000E6E2F"/>
    <w:rsid w:val="000E754E"/>
    <w:rsid w:val="000F009F"/>
    <w:rsid w:val="000F4C54"/>
    <w:rsid w:val="0010190F"/>
    <w:rsid w:val="00103108"/>
    <w:rsid w:val="00105879"/>
    <w:rsid w:val="00107262"/>
    <w:rsid w:val="001077CA"/>
    <w:rsid w:val="00112F67"/>
    <w:rsid w:val="001164D0"/>
    <w:rsid w:val="0011679C"/>
    <w:rsid w:val="0011780C"/>
    <w:rsid w:val="0012082C"/>
    <w:rsid w:val="00120EDD"/>
    <w:rsid w:val="001213C7"/>
    <w:rsid w:val="001248B1"/>
    <w:rsid w:val="00125700"/>
    <w:rsid w:val="001406F4"/>
    <w:rsid w:val="00143F8E"/>
    <w:rsid w:val="001477D0"/>
    <w:rsid w:val="00154FC9"/>
    <w:rsid w:val="001551B0"/>
    <w:rsid w:val="00155798"/>
    <w:rsid w:val="00155A7F"/>
    <w:rsid w:val="001603E7"/>
    <w:rsid w:val="00160ED1"/>
    <w:rsid w:val="00161006"/>
    <w:rsid w:val="00161FDA"/>
    <w:rsid w:val="00174DBA"/>
    <w:rsid w:val="00175D22"/>
    <w:rsid w:val="00176F68"/>
    <w:rsid w:val="00181793"/>
    <w:rsid w:val="00182AF5"/>
    <w:rsid w:val="00184778"/>
    <w:rsid w:val="001872C8"/>
    <w:rsid w:val="001913E6"/>
    <w:rsid w:val="001915A0"/>
    <w:rsid w:val="00195D9D"/>
    <w:rsid w:val="00196FDD"/>
    <w:rsid w:val="00197F57"/>
    <w:rsid w:val="001A2916"/>
    <w:rsid w:val="001A5F51"/>
    <w:rsid w:val="001A7AF5"/>
    <w:rsid w:val="001B5558"/>
    <w:rsid w:val="001B6CEA"/>
    <w:rsid w:val="001B7BFF"/>
    <w:rsid w:val="001C08B9"/>
    <w:rsid w:val="001C0DCE"/>
    <w:rsid w:val="001C2010"/>
    <w:rsid w:val="001C2C39"/>
    <w:rsid w:val="001C440F"/>
    <w:rsid w:val="001C46A6"/>
    <w:rsid w:val="001C5257"/>
    <w:rsid w:val="001C770E"/>
    <w:rsid w:val="001C793E"/>
    <w:rsid w:val="001D15F7"/>
    <w:rsid w:val="001D1E5D"/>
    <w:rsid w:val="001D3743"/>
    <w:rsid w:val="001D5CBF"/>
    <w:rsid w:val="001D6EE6"/>
    <w:rsid w:val="001E11F1"/>
    <w:rsid w:val="001F0095"/>
    <w:rsid w:val="001F0209"/>
    <w:rsid w:val="001F1986"/>
    <w:rsid w:val="001F2818"/>
    <w:rsid w:val="001F426C"/>
    <w:rsid w:val="001F67B0"/>
    <w:rsid w:val="00205F59"/>
    <w:rsid w:val="002115AE"/>
    <w:rsid w:val="00211D68"/>
    <w:rsid w:val="00212FA2"/>
    <w:rsid w:val="0021568E"/>
    <w:rsid w:val="00221EE2"/>
    <w:rsid w:val="0022316E"/>
    <w:rsid w:val="002238B6"/>
    <w:rsid w:val="0022447B"/>
    <w:rsid w:val="0022704B"/>
    <w:rsid w:val="00227BB5"/>
    <w:rsid w:val="00227D25"/>
    <w:rsid w:val="00232B92"/>
    <w:rsid w:val="002336DD"/>
    <w:rsid w:val="002337EE"/>
    <w:rsid w:val="00235BA1"/>
    <w:rsid w:val="00237169"/>
    <w:rsid w:val="00240164"/>
    <w:rsid w:val="002429F0"/>
    <w:rsid w:val="002503EC"/>
    <w:rsid w:val="00250F3F"/>
    <w:rsid w:val="002548E1"/>
    <w:rsid w:val="00260660"/>
    <w:rsid w:val="00264937"/>
    <w:rsid w:val="002671BC"/>
    <w:rsid w:val="00267F0B"/>
    <w:rsid w:val="00273494"/>
    <w:rsid w:val="002747B8"/>
    <w:rsid w:val="002750EE"/>
    <w:rsid w:val="0028122E"/>
    <w:rsid w:val="00281960"/>
    <w:rsid w:val="00283652"/>
    <w:rsid w:val="002937E1"/>
    <w:rsid w:val="00294791"/>
    <w:rsid w:val="002A08EE"/>
    <w:rsid w:val="002A3138"/>
    <w:rsid w:val="002A4FB3"/>
    <w:rsid w:val="002A59B1"/>
    <w:rsid w:val="002B033D"/>
    <w:rsid w:val="002B24ED"/>
    <w:rsid w:val="002B576E"/>
    <w:rsid w:val="002B7AA0"/>
    <w:rsid w:val="002C2159"/>
    <w:rsid w:val="002C47FB"/>
    <w:rsid w:val="002C7CC2"/>
    <w:rsid w:val="002D0B9D"/>
    <w:rsid w:val="002D1AB4"/>
    <w:rsid w:val="002D2AA3"/>
    <w:rsid w:val="002D4DBE"/>
    <w:rsid w:val="002E2B22"/>
    <w:rsid w:val="002F1AE1"/>
    <w:rsid w:val="002F3D96"/>
    <w:rsid w:val="002F3E85"/>
    <w:rsid w:val="002F6C83"/>
    <w:rsid w:val="002F7439"/>
    <w:rsid w:val="00301D53"/>
    <w:rsid w:val="00304058"/>
    <w:rsid w:val="0031120F"/>
    <w:rsid w:val="00320702"/>
    <w:rsid w:val="00322E2A"/>
    <w:rsid w:val="003255A0"/>
    <w:rsid w:val="00326734"/>
    <w:rsid w:val="00330FAB"/>
    <w:rsid w:val="003358A5"/>
    <w:rsid w:val="0035112E"/>
    <w:rsid w:val="003545EC"/>
    <w:rsid w:val="00360966"/>
    <w:rsid w:val="00361CE8"/>
    <w:rsid w:val="003639C8"/>
    <w:rsid w:val="0037001E"/>
    <w:rsid w:val="00375306"/>
    <w:rsid w:val="00375FDE"/>
    <w:rsid w:val="00376EE6"/>
    <w:rsid w:val="0038235F"/>
    <w:rsid w:val="00383180"/>
    <w:rsid w:val="0038544C"/>
    <w:rsid w:val="00392169"/>
    <w:rsid w:val="00393D73"/>
    <w:rsid w:val="003953B1"/>
    <w:rsid w:val="00397494"/>
    <w:rsid w:val="003A120F"/>
    <w:rsid w:val="003A46D3"/>
    <w:rsid w:val="003A723F"/>
    <w:rsid w:val="003B0EAA"/>
    <w:rsid w:val="003C2194"/>
    <w:rsid w:val="003C26F4"/>
    <w:rsid w:val="003C60C0"/>
    <w:rsid w:val="003C6944"/>
    <w:rsid w:val="003D008E"/>
    <w:rsid w:val="003D1153"/>
    <w:rsid w:val="003D185F"/>
    <w:rsid w:val="003D5400"/>
    <w:rsid w:val="003D6CD1"/>
    <w:rsid w:val="003E19EC"/>
    <w:rsid w:val="003E511A"/>
    <w:rsid w:val="003E74CC"/>
    <w:rsid w:val="003F319A"/>
    <w:rsid w:val="003F4FB9"/>
    <w:rsid w:val="003F7DC0"/>
    <w:rsid w:val="00404242"/>
    <w:rsid w:val="00407C37"/>
    <w:rsid w:val="0041095E"/>
    <w:rsid w:val="00412E5A"/>
    <w:rsid w:val="00415539"/>
    <w:rsid w:val="00417CE2"/>
    <w:rsid w:val="004206DD"/>
    <w:rsid w:val="00423949"/>
    <w:rsid w:val="0042482D"/>
    <w:rsid w:val="0043538E"/>
    <w:rsid w:val="00436E15"/>
    <w:rsid w:val="00444D57"/>
    <w:rsid w:val="004554B2"/>
    <w:rsid w:val="00456280"/>
    <w:rsid w:val="00460484"/>
    <w:rsid w:val="004632E2"/>
    <w:rsid w:val="00463389"/>
    <w:rsid w:val="0046575F"/>
    <w:rsid w:val="004700DB"/>
    <w:rsid w:val="004725BB"/>
    <w:rsid w:val="00477816"/>
    <w:rsid w:val="004824E6"/>
    <w:rsid w:val="004844E5"/>
    <w:rsid w:val="0048575B"/>
    <w:rsid w:val="00485B44"/>
    <w:rsid w:val="00486792"/>
    <w:rsid w:val="00487275"/>
    <w:rsid w:val="0049321E"/>
    <w:rsid w:val="00496B31"/>
    <w:rsid w:val="004975F9"/>
    <w:rsid w:val="004978EF"/>
    <w:rsid w:val="004A3A02"/>
    <w:rsid w:val="004A3BCC"/>
    <w:rsid w:val="004A46D5"/>
    <w:rsid w:val="004B0292"/>
    <w:rsid w:val="004B06BA"/>
    <w:rsid w:val="004B18F1"/>
    <w:rsid w:val="004B3FEC"/>
    <w:rsid w:val="004B4F5F"/>
    <w:rsid w:val="004B7D95"/>
    <w:rsid w:val="004C4062"/>
    <w:rsid w:val="004C6581"/>
    <w:rsid w:val="004D13BE"/>
    <w:rsid w:val="004D2205"/>
    <w:rsid w:val="004D26AE"/>
    <w:rsid w:val="004D2F48"/>
    <w:rsid w:val="004D4992"/>
    <w:rsid w:val="004E2B0E"/>
    <w:rsid w:val="004E4DF1"/>
    <w:rsid w:val="004E4FC4"/>
    <w:rsid w:val="004F1699"/>
    <w:rsid w:val="004F2CA2"/>
    <w:rsid w:val="004F5B06"/>
    <w:rsid w:val="004F6733"/>
    <w:rsid w:val="004F71DD"/>
    <w:rsid w:val="005010EA"/>
    <w:rsid w:val="00501C78"/>
    <w:rsid w:val="00502908"/>
    <w:rsid w:val="00504327"/>
    <w:rsid w:val="0050566D"/>
    <w:rsid w:val="00512240"/>
    <w:rsid w:val="00512B86"/>
    <w:rsid w:val="00513404"/>
    <w:rsid w:val="00513E62"/>
    <w:rsid w:val="00513F5A"/>
    <w:rsid w:val="00514069"/>
    <w:rsid w:val="00522174"/>
    <w:rsid w:val="0052515F"/>
    <w:rsid w:val="005279CB"/>
    <w:rsid w:val="005345CE"/>
    <w:rsid w:val="00543868"/>
    <w:rsid w:val="00543F66"/>
    <w:rsid w:val="005441C3"/>
    <w:rsid w:val="0054498E"/>
    <w:rsid w:val="005454D8"/>
    <w:rsid w:val="0054659B"/>
    <w:rsid w:val="00547CCB"/>
    <w:rsid w:val="00555944"/>
    <w:rsid w:val="00556473"/>
    <w:rsid w:val="00556D69"/>
    <w:rsid w:val="00557F55"/>
    <w:rsid w:val="005612E3"/>
    <w:rsid w:val="0056357B"/>
    <w:rsid w:val="00563A12"/>
    <w:rsid w:val="00573900"/>
    <w:rsid w:val="0057392D"/>
    <w:rsid w:val="00573CF7"/>
    <w:rsid w:val="00592F28"/>
    <w:rsid w:val="0059684C"/>
    <w:rsid w:val="005A14C7"/>
    <w:rsid w:val="005A683E"/>
    <w:rsid w:val="005A6F0E"/>
    <w:rsid w:val="005A7625"/>
    <w:rsid w:val="005B3991"/>
    <w:rsid w:val="005B3E2B"/>
    <w:rsid w:val="005B4A1F"/>
    <w:rsid w:val="005B6284"/>
    <w:rsid w:val="005B642A"/>
    <w:rsid w:val="005C13CF"/>
    <w:rsid w:val="005C1DAB"/>
    <w:rsid w:val="005D404E"/>
    <w:rsid w:val="005D61D4"/>
    <w:rsid w:val="005D69CF"/>
    <w:rsid w:val="005D71AA"/>
    <w:rsid w:val="005F05D9"/>
    <w:rsid w:val="005F1768"/>
    <w:rsid w:val="005F25FC"/>
    <w:rsid w:val="005F3440"/>
    <w:rsid w:val="005F5088"/>
    <w:rsid w:val="005F6A82"/>
    <w:rsid w:val="00605C2C"/>
    <w:rsid w:val="00607C86"/>
    <w:rsid w:val="00611D57"/>
    <w:rsid w:val="006147BD"/>
    <w:rsid w:val="00621CB5"/>
    <w:rsid w:val="0062491E"/>
    <w:rsid w:val="00626741"/>
    <w:rsid w:val="00633421"/>
    <w:rsid w:val="00633CBD"/>
    <w:rsid w:val="00635137"/>
    <w:rsid w:val="0063677D"/>
    <w:rsid w:val="0063699B"/>
    <w:rsid w:val="00636C95"/>
    <w:rsid w:val="00643B9D"/>
    <w:rsid w:val="00645EAB"/>
    <w:rsid w:val="006512C7"/>
    <w:rsid w:val="00654949"/>
    <w:rsid w:val="00654C35"/>
    <w:rsid w:val="00655827"/>
    <w:rsid w:val="00656C73"/>
    <w:rsid w:val="006571E2"/>
    <w:rsid w:val="00657AE9"/>
    <w:rsid w:val="0066106B"/>
    <w:rsid w:val="00664C9E"/>
    <w:rsid w:val="00667BC9"/>
    <w:rsid w:val="00667CD4"/>
    <w:rsid w:val="0067362F"/>
    <w:rsid w:val="00674A33"/>
    <w:rsid w:val="006803A0"/>
    <w:rsid w:val="00684FF6"/>
    <w:rsid w:val="006858E8"/>
    <w:rsid w:val="00692F72"/>
    <w:rsid w:val="00693434"/>
    <w:rsid w:val="0069667B"/>
    <w:rsid w:val="006A2868"/>
    <w:rsid w:val="006A3D46"/>
    <w:rsid w:val="006A450B"/>
    <w:rsid w:val="006A4B3F"/>
    <w:rsid w:val="006A4C1C"/>
    <w:rsid w:val="006A589D"/>
    <w:rsid w:val="006A7139"/>
    <w:rsid w:val="006B1000"/>
    <w:rsid w:val="006B3646"/>
    <w:rsid w:val="006B5CB8"/>
    <w:rsid w:val="006B655A"/>
    <w:rsid w:val="006C27D4"/>
    <w:rsid w:val="006C4386"/>
    <w:rsid w:val="006C558F"/>
    <w:rsid w:val="006C6DC7"/>
    <w:rsid w:val="006D002E"/>
    <w:rsid w:val="006D13D4"/>
    <w:rsid w:val="006D168F"/>
    <w:rsid w:val="006D2409"/>
    <w:rsid w:val="006D277F"/>
    <w:rsid w:val="006D2940"/>
    <w:rsid w:val="006D63CA"/>
    <w:rsid w:val="006E142A"/>
    <w:rsid w:val="006E24EB"/>
    <w:rsid w:val="006E328E"/>
    <w:rsid w:val="006E428B"/>
    <w:rsid w:val="006E48BF"/>
    <w:rsid w:val="006E5E06"/>
    <w:rsid w:val="006E6F58"/>
    <w:rsid w:val="006E7980"/>
    <w:rsid w:val="006F577D"/>
    <w:rsid w:val="006F5BF7"/>
    <w:rsid w:val="0070038F"/>
    <w:rsid w:val="0070044E"/>
    <w:rsid w:val="007075EE"/>
    <w:rsid w:val="00707C7C"/>
    <w:rsid w:val="00713CBC"/>
    <w:rsid w:val="00717257"/>
    <w:rsid w:val="0072238C"/>
    <w:rsid w:val="00722678"/>
    <w:rsid w:val="00724641"/>
    <w:rsid w:val="00726962"/>
    <w:rsid w:val="007342C0"/>
    <w:rsid w:val="007347E9"/>
    <w:rsid w:val="0073547B"/>
    <w:rsid w:val="00737705"/>
    <w:rsid w:val="00742904"/>
    <w:rsid w:val="00742DDB"/>
    <w:rsid w:val="007449DD"/>
    <w:rsid w:val="00745445"/>
    <w:rsid w:val="0074774B"/>
    <w:rsid w:val="00753908"/>
    <w:rsid w:val="0075495F"/>
    <w:rsid w:val="00762971"/>
    <w:rsid w:val="00763878"/>
    <w:rsid w:val="00763BFF"/>
    <w:rsid w:val="00763D4C"/>
    <w:rsid w:val="00765CAE"/>
    <w:rsid w:val="007663C8"/>
    <w:rsid w:val="0076668C"/>
    <w:rsid w:val="00766E6C"/>
    <w:rsid w:val="007758F0"/>
    <w:rsid w:val="00783A5A"/>
    <w:rsid w:val="00783E5E"/>
    <w:rsid w:val="00785BB2"/>
    <w:rsid w:val="00785FEB"/>
    <w:rsid w:val="0078639B"/>
    <w:rsid w:val="00791AF3"/>
    <w:rsid w:val="007937EA"/>
    <w:rsid w:val="00793D14"/>
    <w:rsid w:val="00793F1C"/>
    <w:rsid w:val="00794AB6"/>
    <w:rsid w:val="007951B1"/>
    <w:rsid w:val="007A064C"/>
    <w:rsid w:val="007B1526"/>
    <w:rsid w:val="007B39C0"/>
    <w:rsid w:val="007B3D20"/>
    <w:rsid w:val="007B439B"/>
    <w:rsid w:val="007C65F3"/>
    <w:rsid w:val="007D2997"/>
    <w:rsid w:val="007D2A51"/>
    <w:rsid w:val="007D49FF"/>
    <w:rsid w:val="007D5836"/>
    <w:rsid w:val="007D5FD7"/>
    <w:rsid w:val="007D61AB"/>
    <w:rsid w:val="007D6D42"/>
    <w:rsid w:val="007E3309"/>
    <w:rsid w:val="007E3B80"/>
    <w:rsid w:val="007E5471"/>
    <w:rsid w:val="007F16F5"/>
    <w:rsid w:val="007F1E40"/>
    <w:rsid w:val="007F2BA5"/>
    <w:rsid w:val="007F3A04"/>
    <w:rsid w:val="007F7E45"/>
    <w:rsid w:val="00802314"/>
    <w:rsid w:val="00803573"/>
    <w:rsid w:val="00806ADA"/>
    <w:rsid w:val="008115EA"/>
    <w:rsid w:val="008150EC"/>
    <w:rsid w:val="008224FA"/>
    <w:rsid w:val="00825EC4"/>
    <w:rsid w:val="00827DEB"/>
    <w:rsid w:val="00830481"/>
    <w:rsid w:val="00832357"/>
    <w:rsid w:val="00840C30"/>
    <w:rsid w:val="008437F1"/>
    <w:rsid w:val="008440FB"/>
    <w:rsid w:val="0084619F"/>
    <w:rsid w:val="0084704E"/>
    <w:rsid w:val="00847372"/>
    <w:rsid w:val="008506B0"/>
    <w:rsid w:val="00850F94"/>
    <w:rsid w:val="00852E05"/>
    <w:rsid w:val="00856A1C"/>
    <w:rsid w:val="00860086"/>
    <w:rsid w:val="00860F43"/>
    <w:rsid w:val="008622C2"/>
    <w:rsid w:val="008676DA"/>
    <w:rsid w:val="00871532"/>
    <w:rsid w:val="008734E7"/>
    <w:rsid w:val="00876A38"/>
    <w:rsid w:val="00881838"/>
    <w:rsid w:val="008823AA"/>
    <w:rsid w:val="00884923"/>
    <w:rsid w:val="008855F4"/>
    <w:rsid w:val="008871F3"/>
    <w:rsid w:val="00891377"/>
    <w:rsid w:val="008919FD"/>
    <w:rsid w:val="00892A2A"/>
    <w:rsid w:val="008945DD"/>
    <w:rsid w:val="008961A0"/>
    <w:rsid w:val="00897CDA"/>
    <w:rsid w:val="008A6A25"/>
    <w:rsid w:val="008B32BB"/>
    <w:rsid w:val="008B494C"/>
    <w:rsid w:val="008B4959"/>
    <w:rsid w:val="008B5D98"/>
    <w:rsid w:val="008B73EE"/>
    <w:rsid w:val="008C161A"/>
    <w:rsid w:val="008C361F"/>
    <w:rsid w:val="008C6BFB"/>
    <w:rsid w:val="008D1B16"/>
    <w:rsid w:val="008D1EB5"/>
    <w:rsid w:val="008D2561"/>
    <w:rsid w:val="008D5149"/>
    <w:rsid w:val="008D5E53"/>
    <w:rsid w:val="008D7556"/>
    <w:rsid w:val="008D7E9E"/>
    <w:rsid w:val="008E5259"/>
    <w:rsid w:val="008E6FE5"/>
    <w:rsid w:val="008F065F"/>
    <w:rsid w:val="008F4FBB"/>
    <w:rsid w:val="008F5C1D"/>
    <w:rsid w:val="00906CCD"/>
    <w:rsid w:val="009074FA"/>
    <w:rsid w:val="00907B81"/>
    <w:rsid w:val="00912882"/>
    <w:rsid w:val="00913762"/>
    <w:rsid w:val="00913FDE"/>
    <w:rsid w:val="00914E0B"/>
    <w:rsid w:val="00916D1A"/>
    <w:rsid w:val="00917C61"/>
    <w:rsid w:val="00922425"/>
    <w:rsid w:val="00926C91"/>
    <w:rsid w:val="00933BDB"/>
    <w:rsid w:val="00934EA9"/>
    <w:rsid w:val="00937E07"/>
    <w:rsid w:val="009407D2"/>
    <w:rsid w:val="00943466"/>
    <w:rsid w:val="00945B5C"/>
    <w:rsid w:val="00947C15"/>
    <w:rsid w:val="00953E71"/>
    <w:rsid w:val="00961D21"/>
    <w:rsid w:val="00963A9D"/>
    <w:rsid w:val="0096438B"/>
    <w:rsid w:val="009664A4"/>
    <w:rsid w:val="00967AB3"/>
    <w:rsid w:val="00973BC0"/>
    <w:rsid w:val="009775A5"/>
    <w:rsid w:val="009803F3"/>
    <w:rsid w:val="00981E79"/>
    <w:rsid w:val="009827D2"/>
    <w:rsid w:val="00982C33"/>
    <w:rsid w:val="00985FD9"/>
    <w:rsid w:val="00987B8D"/>
    <w:rsid w:val="00997867"/>
    <w:rsid w:val="009A089B"/>
    <w:rsid w:val="009A2CB4"/>
    <w:rsid w:val="009A66D5"/>
    <w:rsid w:val="009B01F2"/>
    <w:rsid w:val="009B5FAE"/>
    <w:rsid w:val="009B7CCE"/>
    <w:rsid w:val="009C4DDA"/>
    <w:rsid w:val="009C6A8B"/>
    <w:rsid w:val="009C6D5E"/>
    <w:rsid w:val="009C7A17"/>
    <w:rsid w:val="009D387A"/>
    <w:rsid w:val="009D6203"/>
    <w:rsid w:val="009D7F8E"/>
    <w:rsid w:val="009E1CDC"/>
    <w:rsid w:val="009E389D"/>
    <w:rsid w:val="009E3D11"/>
    <w:rsid w:val="009E58CB"/>
    <w:rsid w:val="009E6EA2"/>
    <w:rsid w:val="00A01513"/>
    <w:rsid w:val="00A0205E"/>
    <w:rsid w:val="00A02646"/>
    <w:rsid w:val="00A043D2"/>
    <w:rsid w:val="00A057AE"/>
    <w:rsid w:val="00A11CD2"/>
    <w:rsid w:val="00A152F0"/>
    <w:rsid w:val="00A15AB4"/>
    <w:rsid w:val="00A179B5"/>
    <w:rsid w:val="00A2050F"/>
    <w:rsid w:val="00A2230F"/>
    <w:rsid w:val="00A22C24"/>
    <w:rsid w:val="00A2482A"/>
    <w:rsid w:val="00A25B0B"/>
    <w:rsid w:val="00A3032A"/>
    <w:rsid w:val="00A3112E"/>
    <w:rsid w:val="00A36379"/>
    <w:rsid w:val="00A428A3"/>
    <w:rsid w:val="00A44B20"/>
    <w:rsid w:val="00A45470"/>
    <w:rsid w:val="00A454C6"/>
    <w:rsid w:val="00A45AA0"/>
    <w:rsid w:val="00A46BCF"/>
    <w:rsid w:val="00A63B54"/>
    <w:rsid w:val="00A668C8"/>
    <w:rsid w:val="00A66E80"/>
    <w:rsid w:val="00A67D83"/>
    <w:rsid w:val="00A7220E"/>
    <w:rsid w:val="00A72FC1"/>
    <w:rsid w:val="00A807C7"/>
    <w:rsid w:val="00A81346"/>
    <w:rsid w:val="00A81388"/>
    <w:rsid w:val="00A8379B"/>
    <w:rsid w:val="00A85A36"/>
    <w:rsid w:val="00A8633A"/>
    <w:rsid w:val="00A876D4"/>
    <w:rsid w:val="00A87A33"/>
    <w:rsid w:val="00A91623"/>
    <w:rsid w:val="00A93B02"/>
    <w:rsid w:val="00A94EA6"/>
    <w:rsid w:val="00AA5D8E"/>
    <w:rsid w:val="00AA74DF"/>
    <w:rsid w:val="00AB0A3E"/>
    <w:rsid w:val="00AB16CF"/>
    <w:rsid w:val="00AB1B1E"/>
    <w:rsid w:val="00AB1E7F"/>
    <w:rsid w:val="00AB20C5"/>
    <w:rsid w:val="00AB2328"/>
    <w:rsid w:val="00AB3571"/>
    <w:rsid w:val="00AB4138"/>
    <w:rsid w:val="00AB5B5F"/>
    <w:rsid w:val="00AB5DEE"/>
    <w:rsid w:val="00AB6FB7"/>
    <w:rsid w:val="00AB7DC2"/>
    <w:rsid w:val="00AC1412"/>
    <w:rsid w:val="00AC2AD1"/>
    <w:rsid w:val="00AC3065"/>
    <w:rsid w:val="00AC6B44"/>
    <w:rsid w:val="00AC7F17"/>
    <w:rsid w:val="00AD1097"/>
    <w:rsid w:val="00AE254E"/>
    <w:rsid w:val="00AE2E4C"/>
    <w:rsid w:val="00AF0BE1"/>
    <w:rsid w:val="00AF1AD1"/>
    <w:rsid w:val="00AF44A8"/>
    <w:rsid w:val="00AF7274"/>
    <w:rsid w:val="00AF7737"/>
    <w:rsid w:val="00B00FC3"/>
    <w:rsid w:val="00B027D5"/>
    <w:rsid w:val="00B049E5"/>
    <w:rsid w:val="00B061D8"/>
    <w:rsid w:val="00B12C92"/>
    <w:rsid w:val="00B15684"/>
    <w:rsid w:val="00B1581F"/>
    <w:rsid w:val="00B16595"/>
    <w:rsid w:val="00B17DDA"/>
    <w:rsid w:val="00B20AC9"/>
    <w:rsid w:val="00B217B9"/>
    <w:rsid w:val="00B23D93"/>
    <w:rsid w:val="00B30109"/>
    <w:rsid w:val="00B33FD9"/>
    <w:rsid w:val="00B3420D"/>
    <w:rsid w:val="00B43B82"/>
    <w:rsid w:val="00B47546"/>
    <w:rsid w:val="00B47CCB"/>
    <w:rsid w:val="00B52F5A"/>
    <w:rsid w:val="00B53682"/>
    <w:rsid w:val="00B61596"/>
    <w:rsid w:val="00B618AB"/>
    <w:rsid w:val="00B633DB"/>
    <w:rsid w:val="00B63807"/>
    <w:rsid w:val="00B7050B"/>
    <w:rsid w:val="00B70814"/>
    <w:rsid w:val="00B73C37"/>
    <w:rsid w:val="00B73D9F"/>
    <w:rsid w:val="00B77B66"/>
    <w:rsid w:val="00B865B3"/>
    <w:rsid w:val="00B9335B"/>
    <w:rsid w:val="00B95835"/>
    <w:rsid w:val="00B95E29"/>
    <w:rsid w:val="00B97D10"/>
    <w:rsid w:val="00BA009B"/>
    <w:rsid w:val="00BB37C5"/>
    <w:rsid w:val="00BB4432"/>
    <w:rsid w:val="00BB5608"/>
    <w:rsid w:val="00BB7FB6"/>
    <w:rsid w:val="00BC1F53"/>
    <w:rsid w:val="00BC5F63"/>
    <w:rsid w:val="00BD0D07"/>
    <w:rsid w:val="00BD2C42"/>
    <w:rsid w:val="00BD2DFF"/>
    <w:rsid w:val="00BD343F"/>
    <w:rsid w:val="00BD68A2"/>
    <w:rsid w:val="00BD6E8B"/>
    <w:rsid w:val="00BE045A"/>
    <w:rsid w:val="00BE078E"/>
    <w:rsid w:val="00BE1253"/>
    <w:rsid w:val="00BE1D38"/>
    <w:rsid w:val="00BE2D76"/>
    <w:rsid w:val="00BE79C4"/>
    <w:rsid w:val="00BF2230"/>
    <w:rsid w:val="00C05C33"/>
    <w:rsid w:val="00C07710"/>
    <w:rsid w:val="00C127C6"/>
    <w:rsid w:val="00C12F74"/>
    <w:rsid w:val="00C15CB2"/>
    <w:rsid w:val="00C17708"/>
    <w:rsid w:val="00C2767E"/>
    <w:rsid w:val="00C27BD7"/>
    <w:rsid w:val="00C30920"/>
    <w:rsid w:val="00C314D1"/>
    <w:rsid w:val="00C31B7E"/>
    <w:rsid w:val="00C35A91"/>
    <w:rsid w:val="00C36D42"/>
    <w:rsid w:val="00C378D3"/>
    <w:rsid w:val="00C37B75"/>
    <w:rsid w:val="00C435BF"/>
    <w:rsid w:val="00C45A27"/>
    <w:rsid w:val="00C465D6"/>
    <w:rsid w:val="00C5013C"/>
    <w:rsid w:val="00C536E2"/>
    <w:rsid w:val="00C53FF7"/>
    <w:rsid w:val="00C552D2"/>
    <w:rsid w:val="00C55F72"/>
    <w:rsid w:val="00C6033D"/>
    <w:rsid w:val="00C63EF9"/>
    <w:rsid w:val="00C703A9"/>
    <w:rsid w:val="00C72A28"/>
    <w:rsid w:val="00C72D79"/>
    <w:rsid w:val="00C776A4"/>
    <w:rsid w:val="00C803CF"/>
    <w:rsid w:val="00C93B4E"/>
    <w:rsid w:val="00C96DB4"/>
    <w:rsid w:val="00CA3B7A"/>
    <w:rsid w:val="00CA5BD4"/>
    <w:rsid w:val="00CA6D21"/>
    <w:rsid w:val="00CA7122"/>
    <w:rsid w:val="00CB046B"/>
    <w:rsid w:val="00CB1479"/>
    <w:rsid w:val="00CB4C6B"/>
    <w:rsid w:val="00CB514B"/>
    <w:rsid w:val="00CB517B"/>
    <w:rsid w:val="00CB5BBA"/>
    <w:rsid w:val="00CC63B1"/>
    <w:rsid w:val="00CC6BFB"/>
    <w:rsid w:val="00CC7511"/>
    <w:rsid w:val="00CD794D"/>
    <w:rsid w:val="00CE5110"/>
    <w:rsid w:val="00CE6514"/>
    <w:rsid w:val="00CE7C14"/>
    <w:rsid w:val="00CF3F94"/>
    <w:rsid w:val="00CF4334"/>
    <w:rsid w:val="00CF5B81"/>
    <w:rsid w:val="00CF6393"/>
    <w:rsid w:val="00CF7135"/>
    <w:rsid w:val="00CF7AE1"/>
    <w:rsid w:val="00D007F4"/>
    <w:rsid w:val="00D00BD1"/>
    <w:rsid w:val="00D11054"/>
    <w:rsid w:val="00D137E6"/>
    <w:rsid w:val="00D143A8"/>
    <w:rsid w:val="00D1446C"/>
    <w:rsid w:val="00D16730"/>
    <w:rsid w:val="00D17A07"/>
    <w:rsid w:val="00D21508"/>
    <w:rsid w:val="00D23775"/>
    <w:rsid w:val="00D2395B"/>
    <w:rsid w:val="00D243E2"/>
    <w:rsid w:val="00D25746"/>
    <w:rsid w:val="00D345FC"/>
    <w:rsid w:val="00D37927"/>
    <w:rsid w:val="00D40644"/>
    <w:rsid w:val="00D40F26"/>
    <w:rsid w:val="00D40F9C"/>
    <w:rsid w:val="00D421F2"/>
    <w:rsid w:val="00D42DB9"/>
    <w:rsid w:val="00D440CE"/>
    <w:rsid w:val="00D44C0C"/>
    <w:rsid w:val="00D55659"/>
    <w:rsid w:val="00D5757C"/>
    <w:rsid w:val="00D625C0"/>
    <w:rsid w:val="00D62B3C"/>
    <w:rsid w:val="00D63AF8"/>
    <w:rsid w:val="00D63D57"/>
    <w:rsid w:val="00D6480E"/>
    <w:rsid w:val="00D67289"/>
    <w:rsid w:val="00D71545"/>
    <w:rsid w:val="00D72768"/>
    <w:rsid w:val="00D74917"/>
    <w:rsid w:val="00D8058D"/>
    <w:rsid w:val="00D82F2A"/>
    <w:rsid w:val="00D90C8E"/>
    <w:rsid w:val="00D9117E"/>
    <w:rsid w:val="00D9196B"/>
    <w:rsid w:val="00D927FE"/>
    <w:rsid w:val="00D95E75"/>
    <w:rsid w:val="00DA43D8"/>
    <w:rsid w:val="00DA6B96"/>
    <w:rsid w:val="00DC0017"/>
    <w:rsid w:val="00DC58EB"/>
    <w:rsid w:val="00DC5B13"/>
    <w:rsid w:val="00DD033F"/>
    <w:rsid w:val="00DD10C3"/>
    <w:rsid w:val="00DD57A5"/>
    <w:rsid w:val="00DD6772"/>
    <w:rsid w:val="00DE08C3"/>
    <w:rsid w:val="00DE1672"/>
    <w:rsid w:val="00DE287A"/>
    <w:rsid w:val="00DE2A6B"/>
    <w:rsid w:val="00DE39A8"/>
    <w:rsid w:val="00DE42F2"/>
    <w:rsid w:val="00DE469B"/>
    <w:rsid w:val="00DE77B0"/>
    <w:rsid w:val="00DF6CF0"/>
    <w:rsid w:val="00E010B2"/>
    <w:rsid w:val="00E01C62"/>
    <w:rsid w:val="00E02CDF"/>
    <w:rsid w:val="00E041D4"/>
    <w:rsid w:val="00E046ED"/>
    <w:rsid w:val="00E04FD4"/>
    <w:rsid w:val="00E063BA"/>
    <w:rsid w:val="00E0671C"/>
    <w:rsid w:val="00E106F8"/>
    <w:rsid w:val="00E12774"/>
    <w:rsid w:val="00E13B4A"/>
    <w:rsid w:val="00E21147"/>
    <w:rsid w:val="00E211F2"/>
    <w:rsid w:val="00E3237D"/>
    <w:rsid w:val="00E32DB3"/>
    <w:rsid w:val="00E33CDF"/>
    <w:rsid w:val="00E4239E"/>
    <w:rsid w:val="00E4394D"/>
    <w:rsid w:val="00E442AE"/>
    <w:rsid w:val="00E44E5F"/>
    <w:rsid w:val="00E473B6"/>
    <w:rsid w:val="00E47A87"/>
    <w:rsid w:val="00E514E9"/>
    <w:rsid w:val="00E52493"/>
    <w:rsid w:val="00E54424"/>
    <w:rsid w:val="00E56F9E"/>
    <w:rsid w:val="00E62CBF"/>
    <w:rsid w:val="00E642FE"/>
    <w:rsid w:val="00E66876"/>
    <w:rsid w:val="00E672A8"/>
    <w:rsid w:val="00E766C6"/>
    <w:rsid w:val="00E82EC5"/>
    <w:rsid w:val="00E87220"/>
    <w:rsid w:val="00E91028"/>
    <w:rsid w:val="00E934A4"/>
    <w:rsid w:val="00EA123D"/>
    <w:rsid w:val="00EA3823"/>
    <w:rsid w:val="00EA5B26"/>
    <w:rsid w:val="00EA5F32"/>
    <w:rsid w:val="00EA605D"/>
    <w:rsid w:val="00EA60A8"/>
    <w:rsid w:val="00EB06C5"/>
    <w:rsid w:val="00EB0B1D"/>
    <w:rsid w:val="00EB6A45"/>
    <w:rsid w:val="00EC77C0"/>
    <w:rsid w:val="00ED1595"/>
    <w:rsid w:val="00ED51A9"/>
    <w:rsid w:val="00EE0DA2"/>
    <w:rsid w:val="00EE2212"/>
    <w:rsid w:val="00EE6890"/>
    <w:rsid w:val="00EE6F2E"/>
    <w:rsid w:val="00EF163C"/>
    <w:rsid w:val="00EF63C7"/>
    <w:rsid w:val="00EF74D4"/>
    <w:rsid w:val="00EF74EB"/>
    <w:rsid w:val="00F022A3"/>
    <w:rsid w:val="00F0238F"/>
    <w:rsid w:val="00F054E3"/>
    <w:rsid w:val="00F07B72"/>
    <w:rsid w:val="00F07E56"/>
    <w:rsid w:val="00F10A3A"/>
    <w:rsid w:val="00F10B21"/>
    <w:rsid w:val="00F12223"/>
    <w:rsid w:val="00F1450C"/>
    <w:rsid w:val="00F17706"/>
    <w:rsid w:val="00F206E2"/>
    <w:rsid w:val="00F21CC5"/>
    <w:rsid w:val="00F224D2"/>
    <w:rsid w:val="00F22A21"/>
    <w:rsid w:val="00F23F0F"/>
    <w:rsid w:val="00F275BE"/>
    <w:rsid w:val="00F27BA5"/>
    <w:rsid w:val="00F312FB"/>
    <w:rsid w:val="00F3266A"/>
    <w:rsid w:val="00F33576"/>
    <w:rsid w:val="00F34A9E"/>
    <w:rsid w:val="00F3620B"/>
    <w:rsid w:val="00F36C26"/>
    <w:rsid w:val="00F373D5"/>
    <w:rsid w:val="00F37711"/>
    <w:rsid w:val="00F41959"/>
    <w:rsid w:val="00F42AB4"/>
    <w:rsid w:val="00F45B75"/>
    <w:rsid w:val="00F50B3C"/>
    <w:rsid w:val="00F5121F"/>
    <w:rsid w:val="00F52800"/>
    <w:rsid w:val="00F535D7"/>
    <w:rsid w:val="00F54389"/>
    <w:rsid w:val="00F54D18"/>
    <w:rsid w:val="00F5551F"/>
    <w:rsid w:val="00F5562B"/>
    <w:rsid w:val="00F56E46"/>
    <w:rsid w:val="00F613B5"/>
    <w:rsid w:val="00F64CA3"/>
    <w:rsid w:val="00F657AD"/>
    <w:rsid w:val="00F677E0"/>
    <w:rsid w:val="00F72922"/>
    <w:rsid w:val="00F77E70"/>
    <w:rsid w:val="00F81B5F"/>
    <w:rsid w:val="00F83FCE"/>
    <w:rsid w:val="00F915A0"/>
    <w:rsid w:val="00F94077"/>
    <w:rsid w:val="00FA28A9"/>
    <w:rsid w:val="00FA6F56"/>
    <w:rsid w:val="00FB004F"/>
    <w:rsid w:val="00FB05BC"/>
    <w:rsid w:val="00FB4A9F"/>
    <w:rsid w:val="00FB5712"/>
    <w:rsid w:val="00FC1149"/>
    <w:rsid w:val="00FC228D"/>
    <w:rsid w:val="00FC2EAF"/>
    <w:rsid w:val="00FC3E17"/>
    <w:rsid w:val="00FC7363"/>
    <w:rsid w:val="00FD12F9"/>
    <w:rsid w:val="00FD188D"/>
    <w:rsid w:val="00FD21BA"/>
    <w:rsid w:val="00FD37FD"/>
    <w:rsid w:val="00FD4552"/>
    <w:rsid w:val="00FD6333"/>
    <w:rsid w:val="00FE0C1A"/>
    <w:rsid w:val="00FE33DA"/>
    <w:rsid w:val="00FE5964"/>
    <w:rsid w:val="00FE73EA"/>
    <w:rsid w:val="00FE74A7"/>
    <w:rsid w:val="00FF40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15:chartTrackingRefBased/>
  <w15:docId w15:val="{54238A94-58AA-40E7-90B8-3D563579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B82"/>
    <w:rPr>
      <w:rFonts w:ascii="Arial" w:hAnsi="Arial"/>
      <w:szCs w:val="24"/>
      <w:lang w:eastAsia="en-US"/>
    </w:rPr>
  </w:style>
  <w:style w:type="paragraph" w:styleId="Heading1">
    <w:name w:val="heading 1"/>
    <w:basedOn w:val="Normal"/>
    <w:next w:val="Normal"/>
    <w:qFormat/>
    <w:rsid w:val="00B43B82"/>
    <w:pPr>
      <w:keepNext/>
      <w:spacing w:after="120"/>
      <w:outlineLvl w:val="0"/>
    </w:pPr>
    <w:rPr>
      <w:rFonts w:ascii="Arial (W1)" w:hAnsi="Arial (W1)" w:cs="Arial"/>
      <w:b/>
      <w:bCs/>
      <w:sz w:val="24"/>
      <w:szCs w:val="32"/>
    </w:rPr>
  </w:style>
  <w:style w:type="paragraph" w:styleId="Heading2">
    <w:name w:val="heading 2"/>
    <w:basedOn w:val="Normal"/>
    <w:next w:val="Normal"/>
    <w:qFormat/>
    <w:rsid w:val="00B43B82"/>
    <w:pPr>
      <w:keepNext/>
      <w:outlineLvl w:val="1"/>
    </w:pPr>
    <w:rPr>
      <w:rFonts w:ascii="Arial (W1)" w:hAnsi="Arial (W1)" w:cs="Arial"/>
      <w:b/>
      <w:bCs/>
      <w:iCs/>
      <w:sz w:val="22"/>
    </w:rPr>
  </w:style>
  <w:style w:type="paragraph" w:styleId="Heading3">
    <w:name w:val="heading 3"/>
    <w:basedOn w:val="Normal"/>
    <w:next w:val="Normal"/>
    <w:qFormat/>
    <w:rsid w:val="00B43B82"/>
    <w:pPr>
      <w:keepNext/>
      <w:outlineLvl w:val="2"/>
    </w:pPr>
    <w:rPr>
      <w:rFonts w:ascii="Arial (W1)" w:hAnsi="Arial (W1)" w:cs="Arial"/>
      <w:b/>
      <w:bCs/>
      <w:szCs w:val="26"/>
    </w:rPr>
  </w:style>
  <w:style w:type="paragraph" w:styleId="Heading4">
    <w:name w:val="heading 4"/>
    <w:basedOn w:val="Normal"/>
    <w:next w:val="Normal"/>
    <w:qFormat/>
    <w:rsid w:val="00B43B82"/>
    <w:pPr>
      <w:keepNext/>
      <w:jc w:val="both"/>
      <w:outlineLvl w:val="3"/>
    </w:pPr>
    <w:rPr>
      <w:rFonts w:ascii="Arial (W1)" w:hAnsi="Arial (W1)" w:cs="Arial"/>
      <w:b/>
      <w:bCs/>
    </w:rPr>
  </w:style>
  <w:style w:type="paragraph" w:styleId="Heading5">
    <w:name w:val="heading 5"/>
    <w:basedOn w:val="Normal"/>
    <w:next w:val="Normal"/>
    <w:qFormat/>
    <w:rsid w:val="00B43B82"/>
    <w:pPr>
      <w:keepNext/>
      <w:numPr>
        <w:numId w:val="3"/>
      </w:numPr>
      <w:jc w:val="both"/>
      <w:outlineLvl w:val="4"/>
    </w:pPr>
    <w:rPr>
      <w:rFonts w:cs="Arial"/>
      <w:b/>
      <w:bCs/>
      <w:sz w:val="24"/>
    </w:rPr>
  </w:style>
  <w:style w:type="paragraph" w:styleId="Heading6">
    <w:name w:val="heading 6"/>
    <w:basedOn w:val="Normal"/>
    <w:next w:val="Normal"/>
    <w:qFormat/>
    <w:rsid w:val="00B43B82"/>
    <w:pPr>
      <w:keepNext/>
      <w:outlineLvl w:val="5"/>
    </w:pPr>
    <w:rPr>
      <w:b/>
      <w:bCs/>
      <w:lang w:val="en-US"/>
    </w:rPr>
  </w:style>
  <w:style w:type="paragraph" w:styleId="Heading7">
    <w:name w:val="heading 7"/>
    <w:basedOn w:val="Normal"/>
    <w:next w:val="Normal"/>
    <w:qFormat/>
    <w:rsid w:val="00B43B82"/>
    <w:pPr>
      <w:keepNext/>
      <w:jc w:val="both"/>
      <w:outlineLvl w:val="6"/>
    </w:pPr>
    <w:rPr>
      <w:rFonts w:cs="Arial"/>
      <w:b/>
      <w:bCs/>
    </w:rPr>
  </w:style>
  <w:style w:type="paragraph" w:styleId="Heading8">
    <w:name w:val="heading 8"/>
    <w:basedOn w:val="Normal"/>
    <w:next w:val="Normal"/>
    <w:qFormat/>
    <w:rsid w:val="00B43B82"/>
    <w:pPr>
      <w:keepNext/>
      <w:jc w:val="center"/>
      <w:outlineLvl w:val="7"/>
    </w:pPr>
    <w:rPr>
      <w:b/>
      <w:bCs/>
      <w:lang w:val="en-US"/>
    </w:rPr>
  </w:style>
  <w:style w:type="paragraph" w:styleId="Heading9">
    <w:name w:val="heading 9"/>
    <w:basedOn w:val="Normal"/>
    <w:next w:val="Normal"/>
    <w:qFormat/>
    <w:rsid w:val="00B43B82"/>
    <w:pPr>
      <w:keepNext/>
      <w:jc w:val="righ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B43B82"/>
    <w:pPr>
      <w:numPr>
        <w:numId w:val="1"/>
      </w:numPr>
    </w:pPr>
  </w:style>
  <w:style w:type="paragraph" w:styleId="Title">
    <w:name w:val="Title"/>
    <w:basedOn w:val="Normal"/>
    <w:qFormat/>
    <w:rsid w:val="00B43B82"/>
    <w:pPr>
      <w:spacing w:before="200"/>
      <w:ind w:left="851"/>
      <w:outlineLvl w:val="0"/>
    </w:pPr>
    <w:rPr>
      <w:rFonts w:cs="Arial"/>
      <w:b/>
      <w:bCs/>
      <w:sz w:val="32"/>
      <w:szCs w:val="32"/>
    </w:rPr>
  </w:style>
  <w:style w:type="paragraph" w:styleId="Header">
    <w:name w:val="header"/>
    <w:basedOn w:val="Normal"/>
    <w:link w:val="HeaderChar"/>
    <w:uiPriority w:val="99"/>
    <w:rsid w:val="00B43B82"/>
    <w:rPr>
      <w:rFonts w:ascii="Arial (W1)" w:hAnsi="Arial (W1)"/>
      <w:b/>
      <w:color w:val="6699CC"/>
    </w:rPr>
  </w:style>
  <w:style w:type="paragraph" w:styleId="Footer">
    <w:name w:val="footer"/>
    <w:basedOn w:val="Normal"/>
    <w:link w:val="FooterChar"/>
    <w:uiPriority w:val="99"/>
    <w:rsid w:val="00B43B82"/>
    <w:pPr>
      <w:ind w:left="-284"/>
    </w:pPr>
    <w:rPr>
      <w:rFonts w:ascii="Arial (W1)" w:hAnsi="Arial (W1)"/>
      <w:color w:val="002868"/>
    </w:rPr>
  </w:style>
  <w:style w:type="paragraph" w:customStyle="1" w:styleId="Banner">
    <w:name w:val="Banner"/>
    <w:basedOn w:val="Normal"/>
    <w:rsid w:val="00B43B82"/>
    <w:rPr>
      <w:b/>
      <w:color w:val="FFFFFF"/>
      <w:sz w:val="32"/>
      <w:szCs w:val="20"/>
    </w:rPr>
  </w:style>
  <w:style w:type="character" w:styleId="Hyperlink">
    <w:name w:val="Hyperlink"/>
    <w:uiPriority w:val="99"/>
    <w:rsid w:val="00B43B82"/>
    <w:rPr>
      <w:color w:val="0000FF"/>
      <w:u w:val="single"/>
    </w:rPr>
  </w:style>
  <w:style w:type="paragraph" w:styleId="TOC9">
    <w:name w:val="toc 9"/>
    <w:basedOn w:val="Normal"/>
    <w:next w:val="Normal"/>
    <w:autoRedefine/>
    <w:semiHidden/>
    <w:rsid w:val="00B43B82"/>
    <w:pPr>
      <w:ind w:left="1600"/>
    </w:pPr>
  </w:style>
  <w:style w:type="character" w:styleId="FollowedHyperlink">
    <w:name w:val="FollowedHyperlink"/>
    <w:rsid w:val="00B43B82"/>
    <w:rPr>
      <w:color w:val="800080"/>
      <w:u w:val="single"/>
    </w:rPr>
  </w:style>
  <w:style w:type="paragraph" w:styleId="BodyTextIndent">
    <w:name w:val="Body Text Indent"/>
    <w:basedOn w:val="Normal"/>
    <w:rsid w:val="00B43B82"/>
    <w:pPr>
      <w:tabs>
        <w:tab w:val="left" w:pos="900"/>
      </w:tabs>
      <w:ind w:left="900" w:hanging="540"/>
    </w:pPr>
    <w:rPr>
      <w:rFonts w:cs="Arial"/>
      <w:sz w:val="24"/>
    </w:rPr>
  </w:style>
  <w:style w:type="paragraph" w:styleId="ListNumber">
    <w:name w:val="List Number"/>
    <w:basedOn w:val="Normal"/>
    <w:rsid w:val="00B43B82"/>
    <w:pPr>
      <w:numPr>
        <w:numId w:val="2"/>
      </w:numPr>
      <w:spacing w:after="120"/>
      <w:ind w:left="357" w:hanging="357"/>
    </w:pPr>
  </w:style>
  <w:style w:type="character" w:styleId="CommentReference">
    <w:name w:val="annotation reference"/>
    <w:semiHidden/>
    <w:rsid w:val="00B43B82"/>
    <w:rPr>
      <w:sz w:val="16"/>
      <w:szCs w:val="16"/>
    </w:rPr>
  </w:style>
  <w:style w:type="paragraph" w:customStyle="1" w:styleId="PolicyTitle">
    <w:name w:val="Policy Title"/>
    <w:basedOn w:val="Normal"/>
    <w:rsid w:val="00B43B82"/>
    <w:pPr>
      <w:jc w:val="center"/>
    </w:pPr>
    <w:rPr>
      <w:rFonts w:ascii="Arial (W1)" w:hAnsi="Arial (W1)"/>
      <w:b/>
      <w:sz w:val="28"/>
    </w:rPr>
  </w:style>
  <w:style w:type="paragraph" w:customStyle="1" w:styleId="BannerBig">
    <w:name w:val="Banner Big"/>
    <w:basedOn w:val="Banner"/>
    <w:rsid w:val="00B43B82"/>
    <w:pPr>
      <w:jc w:val="center"/>
    </w:pPr>
    <w:rPr>
      <w:rFonts w:ascii="Arial Black" w:hAnsi="Arial Black"/>
      <w:b w:val="0"/>
      <w:bCs/>
      <w:sz w:val="40"/>
    </w:rPr>
  </w:style>
  <w:style w:type="paragraph" w:styleId="CommentText">
    <w:name w:val="annotation text"/>
    <w:basedOn w:val="Normal"/>
    <w:link w:val="CommentTextChar"/>
    <w:semiHidden/>
    <w:rsid w:val="00B43B82"/>
    <w:rPr>
      <w:szCs w:val="20"/>
    </w:rPr>
  </w:style>
  <w:style w:type="paragraph" w:styleId="BalloonText">
    <w:name w:val="Balloon Text"/>
    <w:basedOn w:val="Normal"/>
    <w:semiHidden/>
    <w:rsid w:val="00B43B82"/>
    <w:rPr>
      <w:rFonts w:ascii="Tahoma" w:hAnsi="Tahoma" w:cs="Tahoma"/>
      <w:sz w:val="16"/>
      <w:szCs w:val="16"/>
    </w:rPr>
  </w:style>
  <w:style w:type="paragraph" w:customStyle="1" w:styleId="AgencyName">
    <w:name w:val="AgencyName"/>
    <w:basedOn w:val="Normal"/>
    <w:rsid w:val="00B43B82"/>
    <w:pPr>
      <w:spacing w:after="120"/>
    </w:pPr>
    <w:rPr>
      <w:spacing w:val="8"/>
      <w:sz w:val="26"/>
      <w:szCs w:val="26"/>
      <w:lang w:eastAsia="en-AU"/>
    </w:rPr>
  </w:style>
  <w:style w:type="paragraph" w:customStyle="1" w:styleId="WebAddress">
    <w:name w:val="WebAddress"/>
    <w:basedOn w:val="AgencyName"/>
    <w:rsid w:val="00B43B82"/>
    <w:pPr>
      <w:jc w:val="right"/>
    </w:pPr>
    <w:rPr>
      <w:sz w:val="28"/>
      <w:szCs w:val="28"/>
    </w:rPr>
  </w:style>
  <w:style w:type="character" w:customStyle="1" w:styleId="AgencyNameChar">
    <w:name w:val="AgencyName Char"/>
    <w:rsid w:val="00B43B82"/>
    <w:rPr>
      <w:rFonts w:ascii="Arial" w:hAnsi="Arial"/>
      <w:spacing w:val="8"/>
      <w:sz w:val="26"/>
      <w:szCs w:val="26"/>
      <w:lang w:val="en-AU" w:eastAsia="en-AU" w:bidi="ar-SA"/>
    </w:rPr>
  </w:style>
  <w:style w:type="character" w:styleId="PageNumber">
    <w:name w:val="page number"/>
    <w:basedOn w:val="DefaultParagraphFont"/>
    <w:rsid w:val="00B43B82"/>
  </w:style>
  <w:style w:type="paragraph" w:styleId="ListParagraph">
    <w:name w:val="List Paragraph"/>
    <w:basedOn w:val="Normal"/>
    <w:uiPriority w:val="34"/>
    <w:qFormat/>
    <w:rsid w:val="001913E6"/>
    <w:pPr>
      <w:ind w:left="720"/>
      <w:contextualSpacing/>
    </w:pPr>
  </w:style>
  <w:style w:type="numbering" w:customStyle="1" w:styleId="Style1">
    <w:name w:val="Style1"/>
    <w:rsid w:val="00B027D5"/>
    <w:pPr>
      <w:numPr>
        <w:numId w:val="5"/>
      </w:numPr>
    </w:pPr>
  </w:style>
  <w:style w:type="numbering" w:customStyle="1" w:styleId="Style2">
    <w:name w:val="Style2"/>
    <w:rsid w:val="00B027D5"/>
    <w:pPr>
      <w:numPr>
        <w:numId w:val="6"/>
      </w:numPr>
    </w:pPr>
  </w:style>
  <w:style w:type="paragraph" w:styleId="CommentSubject">
    <w:name w:val="annotation subject"/>
    <w:basedOn w:val="CommentText"/>
    <w:next w:val="CommentText"/>
    <w:link w:val="CommentSubjectChar"/>
    <w:rsid w:val="00B027D5"/>
    <w:rPr>
      <w:b/>
      <w:bCs/>
    </w:rPr>
  </w:style>
  <w:style w:type="character" w:customStyle="1" w:styleId="CommentTextChar">
    <w:name w:val="Comment Text Char"/>
    <w:link w:val="CommentText"/>
    <w:semiHidden/>
    <w:rsid w:val="00B027D5"/>
    <w:rPr>
      <w:rFonts w:ascii="Arial" w:hAnsi="Arial"/>
      <w:lang w:eastAsia="en-US"/>
    </w:rPr>
  </w:style>
  <w:style w:type="character" w:customStyle="1" w:styleId="CommentSubjectChar">
    <w:name w:val="Comment Subject Char"/>
    <w:link w:val="CommentSubject"/>
    <w:rsid w:val="00B027D5"/>
    <w:rPr>
      <w:rFonts w:ascii="Arial" w:hAnsi="Arial"/>
      <w:lang w:eastAsia="en-US"/>
    </w:rPr>
  </w:style>
  <w:style w:type="numbering" w:customStyle="1" w:styleId="Style3">
    <w:name w:val="Style3"/>
    <w:rsid w:val="00A87A33"/>
    <w:pPr>
      <w:numPr>
        <w:numId w:val="7"/>
      </w:numPr>
    </w:pPr>
  </w:style>
  <w:style w:type="character" w:customStyle="1" w:styleId="FooterChar">
    <w:name w:val="Footer Char"/>
    <w:link w:val="Footer"/>
    <w:uiPriority w:val="99"/>
    <w:rsid w:val="005B6284"/>
    <w:rPr>
      <w:rFonts w:ascii="Arial (W1)" w:hAnsi="Arial (W1)"/>
      <w:color w:val="002868"/>
      <w:szCs w:val="24"/>
      <w:lang w:eastAsia="en-US"/>
    </w:rPr>
  </w:style>
  <w:style w:type="numbering" w:customStyle="1" w:styleId="Style4">
    <w:name w:val="Style4"/>
    <w:uiPriority w:val="99"/>
    <w:rsid w:val="00456280"/>
    <w:pPr>
      <w:numPr>
        <w:numId w:val="8"/>
      </w:numPr>
    </w:pPr>
  </w:style>
  <w:style w:type="numbering" w:customStyle="1" w:styleId="Style5">
    <w:name w:val="Style5"/>
    <w:uiPriority w:val="99"/>
    <w:rsid w:val="00456280"/>
    <w:pPr>
      <w:numPr>
        <w:numId w:val="9"/>
      </w:numPr>
    </w:pPr>
  </w:style>
  <w:style w:type="numbering" w:customStyle="1" w:styleId="Style6">
    <w:name w:val="Style6"/>
    <w:uiPriority w:val="99"/>
    <w:rsid w:val="00456280"/>
    <w:pPr>
      <w:numPr>
        <w:numId w:val="10"/>
      </w:numPr>
    </w:pPr>
  </w:style>
  <w:style w:type="numbering" w:customStyle="1" w:styleId="Style7">
    <w:name w:val="Style7"/>
    <w:uiPriority w:val="99"/>
    <w:rsid w:val="003255A0"/>
    <w:pPr>
      <w:numPr>
        <w:numId w:val="11"/>
      </w:numPr>
    </w:pPr>
  </w:style>
  <w:style w:type="numbering" w:customStyle="1" w:styleId="Style8">
    <w:name w:val="Style8"/>
    <w:uiPriority w:val="99"/>
    <w:rsid w:val="003255A0"/>
    <w:pPr>
      <w:numPr>
        <w:numId w:val="12"/>
      </w:numPr>
    </w:pPr>
  </w:style>
  <w:style w:type="numbering" w:customStyle="1" w:styleId="Style9">
    <w:name w:val="Style9"/>
    <w:uiPriority w:val="99"/>
    <w:rsid w:val="003255A0"/>
    <w:pPr>
      <w:numPr>
        <w:numId w:val="13"/>
      </w:numPr>
    </w:pPr>
  </w:style>
  <w:style w:type="numbering" w:customStyle="1" w:styleId="Style10">
    <w:name w:val="Style10"/>
    <w:uiPriority w:val="99"/>
    <w:rsid w:val="003255A0"/>
    <w:pPr>
      <w:numPr>
        <w:numId w:val="14"/>
      </w:numPr>
    </w:pPr>
  </w:style>
  <w:style w:type="paragraph" w:customStyle="1" w:styleId="HeaderText">
    <w:name w:val="Header Text"/>
    <w:basedOn w:val="Normal"/>
    <w:rsid w:val="00AF44A8"/>
    <w:pPr>
      <w:autoSpaceDE w:val="0"/>
      <w:autoSpaceDN w:val="0"/>
      <w:adjustRightInd w:val="0"/>
    </w:pPr>
    <w:rPr>
      <w:rFonts w:cs="Arial"/>
      <w:i/>
      <w:iCs/>
      <w:szCs w:val="20"/>
      <w:lang w:val="en-US"/>
    </w:rPr>
  </w:style>
  <w:style w:type="paragraph" w:styleId="BodyText">
    <w:name w:val="Body Text"/>
    <w:basedOn w:val="Normal"/>
    <w:link w:val="BodyTextChar"/>
    <w:qFormat/>
    <w:rsid w:val="0078639B"/>
    <w:pPr>
      <w:spacing w:after="120"/>
    </w:pPr>
  </w:style>
  <w:style w:type="character" w:customStyle="1" w:styleId="BodyTextChar">
    <w:name w:val="Body Text Char"/>
    <w:link w:val="BodyText"/>
    <w:rsid w:val="0078639B"/>
    <w:rPr>
      <w:rFonts w:ascii="Arial" w:hAnsi="Arial"/>
      <w:szCs w:val="24"/>
      <w:lang w:eastAsia="en-US"/>
    </w:rPr>
  </w:style>
  <w:style w:type="paragraph" w:styleId="Revision">
    <w:name w:val="Revision"/>
    <w:hidden/>
    <w:uiPriority w:val="99"/>
    <w:semiHidden/>
    <w:rsid w:val="00CA3B7A"/>
    <w:rPr>
      <w:rFonts w:ascii="Arial" w:hAnsi="Arial"/>
      <w:szCs w:val="24"/>
      <w:lang w:eastAsia="en-US"/>
    </w:rPr>
  </w:style>
  <w:style w:type="table" w:styleId="TableGrid">
    <w:name w:val="Table Grid"/>
    <w:basedOn w:val="TableNormal"/>
    <w:uiPriority w:val="39"/>
    <w:rsid w:val="00CA3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mentof">
    <w:name w:val="Department of"/>
    <w:basedOn w:val="Normal"/>
    <w:rsid w:val="000846C2"/>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0846C2"/>
    <w:rPr>
      <w:rFonts w:ascii="Lato Black" w:hAnsi="Lato Black" w:cs="Lato Black"/>
    </w:rPr>
  </w:style>
  <w:style w:type="character" w:customStyle="1" w:styleId="HeaderChar">
    <w:name w:val="Header Char"/>
    <w:link w:val="Header"/>
    <w:uiPriority w:val="99"/>
    <w:rsid w:val="000846C2"/>
    <w:rPr>
      <w:rFonts w:ascii="Arial (W1)" w:hAnsi="Arial (W1)"/>
      <w:b/>
      <w:color w:val="6699CC"/>
      <w:szCs w:val="24"/>
      <w:lang w:eastAsia="en-US"/>
    </w:rPr>
  </w:style>
  <w:style w:type="paragraph" w:customStyle="1" w:styleId="web">
    <w:name w:val="web"/>
    <w:basedOn w:val="Normal"/>
    <w:rsid w:val="000846C2"/>
    <w:pPr>
      <w:spacing w:line="240" w:lineRule="exact"/>
    </w:pPr>
    <w:rPr>
      <w:rFonts w:ascii="Lato Black" w:hAnsi="Lato Black" w:cs="Lato Black"/>
      <w:color w:val="231F20"/>
      <w:sz w:val="18"/>
      <w:szCs w:val="18"/>
      <w:u w:color="000000"/>
      <w:lang w:val="en-US" w:eastAsia="ja-JP"/>
    </w:rPr>
  </w:style>
  <w:style w:type="paragraph" w:styleId="NormalWeb">
    <w:name w:val="Normal (Web)"/>
    <w:basedOn w:val="Normal"/>
    <w:uiPriority w:val="99"/>
    <w:unhideWhenUsed/>
    <w:rsid w:val="00FC2EAF"/>
    <w:pPr>
      <w:spacing w:before="100" w:beforeAutospacing="1" w:after="100" w:afterAutospacing="1"/>
    </w:pPr>
    <w:rPr>
      <w:rFonts w:ascii="Times New Roman" w:hAnsi="Times New Roman"/>
      <w:sz w:val="24"/>
      <w:lang w:eastAsia="en-AU"/>
    </w:rPr>
  </w:style>
  <w:style w:type="paragraph" w:styleId="BodyTextIndent2">
    <w:name w:val="Body Text Indent 2"/>
    <w:basedOn w:val="Normal"/>
    <w:link w:val="BodyTextIndent2Char"/>
    <w:rsid w:val="00753908"/>
    <w:pPr>
      <w:spacing w:after="120" w:line="480" w:lineRule="auto"/>
      <w:ind w:left="283"/>
    </w:pPr>
  </w:style>
  <w:style w:type="character" w:customStyle="1" w:styleId="BodyTextIndent2Char">
    <w:name w:val="Body Text Indent 2 Char"/>
    <w:basedOn w:val="DefaultParagraphFont"/>
    <w:link w:val="BodyTextIndent2"/>
    <w:rsid w:val="00753908"/>
    <w:rPr>
      <w:rFonts w:ascii="Arial" w:hAnsi="Arial"/>
      <w:szCs w:val="24"/>
      <w:lang w:eastAsia="en-US"/>
    </w:rPr>
  </w:style>
  <w:style w:type="paragraph" w:customStyle="1" w:styleId="Paragraph">
    <w:name w:val="Paragraph"/>
    <w:basedOn w:val="Normal"/>
    <w:link w:val="ParagraphChar"/>
    <w:rsid w:val="007347E9"/>
    <w:pPr>
      <w:widowControl w:val="0"/>
      <w:spacing w:after="240"/>
      <w:ind w:left="1667" w:hanging="567"/>
      <w:jc w:val="both"/>
    </w:pPr>
    <w:rPr>
      <w:rFonts w:ascii="Helvetica" w:hAnsi="Helvetica"/>
      <w:sz w:val="24"/>
      <w:lang w:eastAsia="en-AU"/>
    </w:rPr>
  </w:style>
  <w:style w:type="character" w:customStyle="1" w:styleId="ParagraphChar">
    <w:name w:val="Paragraph Char"/>
    <w:link w:val="Paragraph"/>
    <w:rsid w:val="007347E9"/>
    <w:rPr>
      <w:rFonts w:ascii="Helvetica" w:hAnsi="Helvetica"/>
      <w:sz w:val="24"/>
      <w:szCs w:val="24"/>
    </w:rPr>
  </w:style>
  <w:style w:type="paragraph" w:styleId="BodyText3">
    <w:name w:val="Body Text 3"/>
    <w:basedOn w:val="Normal"/>
    <w:link w:val="BodyText3Char"/>
    <w:rsid w:val="00EA3823"/>
    <w:pPr>
      <w:spacing w:after="120"/>
    </w:pPr>
    <w:rPr>
      <w:sz w:val="16"/>
      <w:szCs w:val="16"/>
    </w:rPr>
  </w:style>
  <w:style w:type="character" w:customStyle="1" w:styleId="BodyText3Char">
    <w:name w:val="Body Text 3 Char"/>
    <w:basedOn w:val="DefaultParagraphFont"/>
    <w:link w:val="BodyText3"/>
    <w:rsid w:val="00EA3823"/>
    <w:rPr>
      <w:rFonts w:ascii="Arial"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937363">
      <w:bodyDiv w:val="1"/>
      <w:marLeft w:val="0"/>
      <w:marRight w:val="0"/>
      <w:marTop w:val="0"/>
      <w:marBottom w:val="0"/>
      <w:divBdr>
        <w:top w:val="none" w:sz="0" w:space="0" w:color="auto"/>
        <w:left w:val="none" w:sz="0" w:space="0" w:color="auto"/>
        <w:bottom w:val="none" w:sz="0" w:space="0" w:color="auto"/>
        <w:right w:val="none" w:sz="0" w:space="0" w:color="auto"/>
      </w:divBdr>
    </w:div>
    <w:div w:id="1431702603">
      <w:bodyDiv w:val="1"/>
      <w:marLeft w:val="0"/>
      <w:marRight w:val="0"/>
      <w:marTop w:val="0"/>
      <w:marBottom w:val="0"/>
      <w:divBdr>
        <w:top w:val="none" w:sz="0" w:space="0" w:color="auto"/>
        <w:left w:val="none" w:sz="0" w:space="0" w:color="auto"/>
        <w:bottom w:val="none" w:sz="0" w:space="0" w:color="auto"/>
        <w:right w:val="none" w:sz="0" w:space="0" w:color="auto"/>
      </w:divBdr>
      <w:divsChild>
        <w:div w:id="43406247">
          <w:marLeft w:val="0"/>
          <w:marRight w:val="0"/>
          <w:marTop w:val="0"/>
          <w:marBottom w:val="0"/>
          <w:divBdr>
            <w:top w:val="none" w:sz="0" w:space="0" w:color="auto"/>
            <w:left w:val="none" w:sz="0" w:space="0" w:color="auto"/>
            <w:bottom w:val="none" w:sz="0" w:space="0" w:color="auto"/>
            <w:right w:val="none" w:sz="0" w:space="0" w:color="auto"/>
          </w:divBdr>
          <w:divsChild>
            <w:div w:id="96606787">
              <w:marLeft w:val="0"/>
              <w:marRight w:val="0"/>
              <w:marTop w:val="0"/>
              <w:marBottom w:val="0"/>
              <w:divBdr>
                <w:top w:val="none" w:sz="0" w:space="0" w:color="auto"/>
                <w:left w:val="none" w:sz="0" w:space="0" w:color="auto"/>
                <w:bottom w:val="none" w:sz="0" w:space="0" w:color="auto"/>
                <w:right w:val="none" w:sz="0" w:space="0" w:color="auto"/>
              </w:divBdr>
              <w:divsChild>
                <w:div w:id="1949121757">
                  <w:marLeft w:val="0"/>
                  <w:marRight w:val="0"/>
                  <w:marTop w:val="0"/>
                  <w:marBottom w:val="0"/>
                  <w:divBdr>
                    <w:top w:val="none" w:sz="0" w:space="0" w:color="auto"/>
                    <w:left w:val="none" w:sz="0" w:space="0" w:color="auto"/>
                    <w:bottom w:val="none" w:sz="0" w:space="0" w:color="auto"/>
                    <w:right w:val="none" w:sz="0" w:space="0" w:color="auto"/>
                  </w:divBdr>
                  <w:divsChild>
                    <w:div w:id="1447116317">
                      <w:marLeft w:val="0"/>
                      <w:marRight w:val="0"/>
                      <w:marTop w:val="0"/>
                      <w:marBottom w:val="0"/>
                      <w:divBdr>
                        <w:top w:val="none" w:sz="0" w:space="0" w:color="auto"/>
                        <w:left w:val="none" w:sz="0" w:space="0" w:color="auto"/>
                        <w:bottom w:val="none" w:sz="0" w:space="0" w:color="auto"/>
                        <w:right w:val="none" w:sz="0" w:space="0" w:color="auto"/>
                      </w:divBdr>
                      <w:divsChild>
                        <w:div w:id="1888948724">
                          <w:marLeft w:val="0"/>
                          <w:marRight w:val="0"/>
                          <w:marTop w:val="0"/>
                          <w:marBottom w:val="0"/>
                          <w:divBdr>
                            <w:top w:val="none" w:sz="0" w:space="0" w:color="auto"/>
                            <w:left w:val="none" w:sz="0" w:space="0" w:color="auto"/>
                            <w:bottom w:val="none" w:sz="0" w:space="0" w:color="auto"/>
                            <w:right w:val="none" w:sz="0" w:space="0" w:color="auto"/>
                          </w:divBdr>
                          <w:divsChild>
                            <w:div w:id="1478571048">
                              <w:marLeft w:val="0"/>
                              <w:marRight w:val="0"/>
                              <w:marTop w:val="0"/>
                              <w:marBottom w:val="0"/>
                              <w:divBdr>
                                <w:top w:val="none" w:sz="0" w:space="0" w:color="auto"/>
                                <w:left w:val="none" w:sz="0" w:space="0" w:color="auto"/>
                                <w:bottom w:val="none" w:sz="0" w:space="0" w:color="auto"/>
                                <w:right w:val="none" w:sz="0" w:space="0" w:color="auto"/>
                              </w:divBdr>
                              <w:divsChild>
                                <w:div w:id="1289818612">
                                  <w:marLeft w:val="0"/>
                                  <w:marRight w:val="0"/>
                                  <w:marTop w:val="0"/>
                                  <w:marBottom w:val="0"/>
                                  <w:divBdr>
                                    <w:top w:val="none" w:sz="0" w:space="0" w:color="auto"/>
                                    <w:left w:val="none" w:sz="0" w:space="0" w:color="auto"/>
                                    <w:bottom w:val="none" w:sz="0" w:space="0" w:color="auto"/>
                                    <w:right w:val="none" w:sz="0" w:space="0" w:color="auto"/>
                                  </w:divBdr>
                                  <w:divsChild>
                                    <w:div w:id="14935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ation.nt.gov.au/policies/home-education" TargetMode="External"/><Relationship Id="rId13" Type="http://schemas.openxmlformats.org/officeDocument/2006/relationships/hyperlink" Target="mailto:homeeducation.det@nt.gov.au" TargetMode="External"/><Relationship Id="rId18" Type="http://schemas.openxmlformats.org/officeDocument/2006/relationships/hyperlink" Target="http://notes.nt.gov.au/dcm/legislat/legislat.nsf/d989974724db65b1482561cf0017cbd2/f8841e16139b1b3069257fb50081793e?OpenDocument"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notes.nt.gov.au/dcm/legislat/legislat.nsf/d989974724db65b1482561cf0017cbd2/b1da3afbb3b142e869257f3f001da057?OpenDocumen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ducation.nt.gov.au/policies/home-education" TargetMode="External"/><Relationship Id="rId17" Type="http://schemas.openxmlformats.org/officeDocument/2006/relationships/hyperlink" Target="https://education.nt.gov.au/policies/home-education" TargetMode="External"/><Relationship Id="rId25" Type="http://schemas.openxmlformats.org/officeDocument/2006/relationships/hyperlink" Target="http://www.acara.edu.au/default.as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ucation.nt.gov.au/policies/complaints" TargetMode="External"/><Relationship Id="rId20" Type="http://schemas.openxmlformats.org/officeDocument/2006/relationships/hyperlink" Target="https://education.nt.gov.au/policies/mandatory-reporting-of-harm-and-exploitation-of-childre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t.gov.au/policies/home-education" TargetMode="External"/><Relationship Id="rId24" Type="http://schemas.openxmlformats.org/officeDocument/2006/relationships/hyperlink" Target="http://notes.nt.gov.au/dcm/legislat/legislat.nsf/linkreference/CARE%20AND%20PROTECTION%20OF%20CHILDREN%20ACT?opendocument"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ducation.nt.gov.au/policies/home-education" TargetMode="External"/><Relationship Id="rId23" Type="http://schemas.openxmlformats.org/officeDocument/2006/relationships/hyperlink" Target="http://notes.nt.gov.au/dcm/legislat/legislat.nsf/d989974724db65b1482561cf0017cbd2/f8841e16139b1b3069257fb50081793e?OpenDocument" TargetMode="External"/><Relationship Id="rId28" Type="http://schemas.openxmlformats.org/officeDocument/2006/relationships/header" Target="header2.xml"/><Relationship Id="rId10" Type="http://schemas.openxmlformats.org/officeDocument/2006/relationships/hyperlink" Target="https://education.nt.gov.au/policies/home-education" TargetMode="External"/><Relationship Id="rId19" Type="http://schemas.openxmlformats.org/officeDocument/2006/relationships/hyperlink" Target="https://education.nt.gov.au/policies/home-education"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notes.nt.gov.au/dcm/legislat/legislat.nsf/d989974724db65b1482561cf0017cbd2/b1da3afbb3b142e869257f3f001da057?OpenDocument" TargetMode="External"/><Relationship Id="rId14" Type="http://schemas.openxmlformats.org/officeDocument/2006/relationships/hyperlink" Target="https://education.nt.gov.au/policies/complaints" TargetMode="External"/><Relationship Id="rId22" Type="http://schemas.openxmlformats.org/officeDocument/2006/relationships/hyperlink" Target="http://notes.nt.gov.au/dcm/legislat/legislat.nsf/d989974724db65b1482561cf0017cbd2/0888d2c50a64efab69257f3000132c84/$FILE/ATTKNWRI.pdf/Repe002R1.pdf" TargetMode="External"/><Relationship Id="rId27" Type="http://schemas.openxmlformats.org/officeDocument/2006/relationships/header" Target="header1.xml"/><Relationship Id="rId30"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DECS%20General\Policy%20Guidelin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1D8FC-BC97-40AD-A136-B5F15DF1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Guideline Template</Template>
  <TotalTime>9</TotalTime>
  <Pages>7</Pages>
  <Words>2198</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Department of Employment, Education and Training</vt:lpstr>
    </vt:vector>
  </TitlesOfParts>
  <Company>DEET</Company>
  <LinksUpToDate>false</LinksUpToDate>
  <CharactersWithSpaces>16086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Employment, Education and Training</dc:title>
  <dc:subject>Information Sheet</dc:subject>
  <dc:creator>Michelle Wells1</dc:creator>
  <cp:keywords/>
  <cp:lastModifiedBy>Leon Zagorskis</cp:lastModifiedBy>
  <cp:revision>6</cp:revision>
  <cp:lastPrinted>2016-08-25T07:10:00Z</cp:lastPrinted>
  <dcterms:created xsi:type="dcterms:W3CDTF">2016-09-05T06:43:00Z</dcterms:created>
  <dcterms:modified xsi:type="dcterms:W3CDTF">2016-09-09T02:29:00Z</dcterms:modified>
</cp:coreProperties>
</file>