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EC" w:rsidRPr="00B720EC" w:rsidRDefault="005F3A69" w:rsidP="000072EC">
      <w:pPr>
        <w:spacing w:before="200" w:after="400"/>
        <w:rPr>
          <w:b/>
        </w:rPr>
      </w:pPr>
      <w:r w:rsidRPr="00B720EC">
        <w:rPr>
          <w:b/>
        </w:rPr>
        <w:t>28-15 – Number of NTCET completers who undertook VET, by qualification*, 2015</w:t>
      </w:r>
    </w:p>
    <w:tbl>
      <w:tblPr>
        <w:tblStyle w:val="MediumShading1-Accent6"/>
        <w:tblW w:w="8800" w:type="dxa"/>
        <w:tblInd w:w="522" w:type="dxa"/>
        <w:tblLook w:val="04A0" w:firstRow="1" w:lastRow="0" w:firstColumn="1" w:lastColumn="0" w:noHBand="0" w:noVBand="1"/>
        <w:tblDescription w:val="Number of NTCET completers who undertook VET, by qualification, 2015&#10;Certificate I"/>
      </w:tblPr>
      <w:tblGrid>
        <w:gridCol w:w="6380"/>
        <w:gridCol w:w="2420"/>
      </w:tblGrid>
      <w:tr w:rsidR="005F3A69" w:rsidRPr="007645D9" w:rsidTr="00B7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color w:val="auto"/>
              </w:rPr>
            </w:pPr>
            <w:r w:rsidRPr="00B720EC">
              <w:rPr>
                <w:color w:val="auto"/>
              </w:rPr>
              <w:t>Qualification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0EC">
              <w:rPr>
                <w:color w:val="auto"/>
              </w:rPr>
              <w:t>Number of students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</w:pPr>
            <w:r w:rsidRPr="00B720EC">
              <w:t>Certificate I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 xml:space="preserve">Certificate I in </w:t>
            </w:r>
            <w:proofErr w:type="spellStart"/>
            <w:r w:rsidRPr="00B720EC">
              <w:rPr>
                <w:b w:val="0"/>
              </w:rPr>
              <w:t>AgriFood</w:t>
            </w:r>
            <w:proofErr w:type="spellEnd"/>
            <w:r w:rsidRPr="00B720EC">
              <w:rPr>
                <w:b w:val="0"/>
              </w:rPr>
              <w:t xml:space="preserve"> Operations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18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Automotive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19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Automotive Vocational Preparation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20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Business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65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Conservation and Land Management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5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Construction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24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Engineering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37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Food Processing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14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Hospitality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12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Hospitality (Kitchen Operations)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31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Information, Digital Media &amp; Technology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5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Meat Processing (Meat Retailing)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6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Resources and Infrastructure Operations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27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Retail Services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18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Textiles, Clothing and Footwear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7</w:t>
            </w:r>
          </w:p>
        </w:tc>
      </w:tr>
      <w:tr w:rsidR="005F3A69" w:rsidRPr="007645D9" w:rsidTr="00B7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 in Work Preparation (Community Services)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31</w:t>
            </w:r>
          </w:p>
        </w:tc>
      </w:tr>
    </w:tbl>
    <w:p w:rsidR="00B720EC" w:rsidRDefault="00B720EC"/>
    <w:tbl>
      <w:tblPr>
        <w:tblStyle w:val="MediumShading1-Accent6"/>
        <w:tblW w:w="8800" w:type="dxa"/>
        <w:tblInd w:w="522" w:type="dxa"/>
        <w:tblLook w:val="04A0" w:firstRow="1" w:lastRow="0" w:firstColumn="1" w:lastColumn="0" w:noHBand="0" w:noVBand="1"/>
        <w:tblDescription w:val="Number of NTCET completers who undertook VET, by qualification, 2015&#10;Certificate II"/>
      </w:tblPr>
      <w:tblGrid>
        <w:gridCol w:w="6380"/>
        <w:gridCol w:w="2420"/>
      </w:tblGrid>
      <w:tr w:rsidR="005F3A69" w:rsidRPr="007645D9" w:rsidTr="00B7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color w:val="auto"/>
              </w:rPr>
            </w:pPr>
            <w:r w:rsidRPr="00B720EC">
              <w:rPr>
                <w:color w:val="auto"/>
              </w:rPr>
              <w:t>Qualification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20EC">
              <w:rPr>
                <w:color w:val="auto"/>
              </w:rPr>
              <w:t>Number of students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</w:pPr>
            <w:r w:rsidRPr="005F3A69">
              <w:t>Certificate II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Aquaculture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9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Automotive Servicing Technology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13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Automotive Vehicle Servicing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12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Automotive Vocational Preparation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19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Business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72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Community Services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24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Conservation and Land Management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10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Construction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15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Construction Pathways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29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Creative Industries (Media)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6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Emergency Medical Service First Response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5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Engineering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10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Engineering Pathways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8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Hairdressing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16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Horticulture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6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Hospitality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63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Hospitality (Kitchen Operations)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11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Information, Digital Media and Technology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9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Kitchen Operations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15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Music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9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Retail Services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28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lastRenderedPageBreak/>
              <w:t>Certificate II in Rural Operations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18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Seafood Industry (Aquaculture)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5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Sport and Recreation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30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Sustainable Energy (Career Start)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69">
              <w:t>5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rPr>
                <w:b w:val="0"/>
              </w:rPr>
            </w:pPr>
            <w:r w:rsidRPr="005F3A69">
              <w:rPr>
                <w:b w:val="0"/>
              </w:rPr>
              <w:t>Certificate II in Tourism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5F3A69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A69">
              <w:t>17</w:t>
            </w:r>
          </w:p>
        </w:tc>
      </w:tr>
    </w:tbl>
    <w:p w:rsidR="00B720EC" w:rsidRDefault="00B720EC"/>
    <w:tbl>
      <w:tblPr>
        <w:tblStyle w:val="MediumShading1-Accent6"/>
        <w:tblW w:w="8800" w:type="dxa"/>
        <w:tblInd w:w="522" w:type="dxa"/>
        <w:tblLook w:val="04A0" w:firstRow="1" w:lastRow="0" w:firstColumn="1" w:lastColumn="0" w:noHBand="0" w:noVBand="1"/>
        <w:tblDescription w:val="Number of NTCET completers who undertook VET, by qualification, 2015&#10;Certificate III"/>
      </w:tblPr>
      <w:tblGrid>
        <w:gridCol w:w="6380"/>
        <w:gridCol w:w="2420"/>
      </w:tblGrid>
      <w:tr w:rsidR="005F3A69" w:rsidRPr="007645D9" w:rsidTr="00B7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color w:val="auto"/>
              </w:rPr>
            </w:pPr>
            <w:r w:rsidRPr="00B720EC">
              <w:rPr>
                <w:color w:val="auto"/>
              </w:rPr>
              <w:t>Qualification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B720EC" w:rsidP="00B720E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Number of s</w:t>
            </w:r>
            <w:r w:rsidR="005F3A69" w:rsidRPr="00B720EC">
              <w:rPr>
                <w:color w:val="auto"/>
              </w:rPr>
              <w:t>tudents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</w:pPr>
            <w:r w:rsidRPr="00B720EC">
              <w:t>Certificate III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Agriculture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7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Business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22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Christian Ministry and Theology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75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Early Childhood Education and Care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11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Education Support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5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Engineering Fabrication Trade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10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Fitness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9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 xml:space="preserve">Certificate III in Hairdressing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5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Hospitality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24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Information, Digital Media and Technology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15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Media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14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Music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7</w:t>
            </w: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Sport and Recreation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18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III in Tourism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9</w:t>
            </w:r>
          </w:p>
        </w:tc>
      </w:tr>
    </w:tbl>
    <w:p w:rsidR="00B720EC" w:rsidRDefault="00B720EC"/>
    <w:tbl>
      <w:tblPr>
        <w:tblStyle w:val="MediumShading1-Accent6"/>
        <w:tblW w:w="8800" w:type="dxa"/>
        <w:tblInd w:w="522" w:type="dxa"/>
        <w:tblLook w:val="04A0" w:firstRow="1" w:lastRow="0" w:firstColumn="1" w:lastColumn="0" w:noHBand="0" w:noVBand="1"/>
        <w:tblDescription w:val="Number of NTCET completers who undertook VET, by qualification, 2015&#10;Certificate IV"/>
      </w:tblPr>
      <w:tblGrid>
        <w:gridCol w:w="6380"/>
        <w:gridCol w:w="2420"/>
      </w:tblGrid>
      <w:tr w:rsidR="005F3A69" w:rsidRPr="007645D9" w:rsidTr="00B7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color w:val="auto"/>
              </w:rPr>
            </w:pPr>
            <w:r w:rsidRPr="00B720EC">
              <w:rPr>
                <w:color w:val="auto"/>
              </w:rPr>
              <w:t>Qualification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B720EC" w:rsidP="00B720E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Number of s</w:t>
            </w:r>
            <w:r w:rsidR="005F3A69" w:rsidRPr="00B720EC">
              <w:rPr>
                <w:color w:val="auto"/>
              </w:rPr>
              <w:t>tudents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</w:pPr>
            <w:r w:rsidRPr="00B720EC">
              <w:t>Certificate IV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A69" w:rsidRPr="007645D9" w:rsidTr="005F3A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IV in Community Recreation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EC">
              <w:t>12</w:t>
            </w:r>
          </w:p>
        </w:tc>
      </w:tr>
      <w:tr w:rsidR="005F3A69" w:rsidRPr="007645D9" w:rsidTr="005F3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rPr>
                <w:b w:val="0"/>
              </w:rPr>
            </w:pPr>
            <w:r w:rsidRPr="00B720EC">
              <w:rPr>
                <w:b w:val="0"/>
              </w:rPr>
              <w:t>Certificate IV in Hospitality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3A69" w:rsidRPr="00B720EC" w:rsidRDefault="005F3A69" w:rsidP="00B720E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EC">
              <w:t>9</w:t>
            </w:r>
          </w:p>
        </w:tc>
      </w:tr>
    </w:tbl>
    <w:p w:rsidR="005F3A69" w:rsidRDefault="005F3A69" w:rsidP="000072EC">
      <w:pPr>
        <w:spacing w:before="400"/>
      </w:pPr>
      <w:r>
        <w:t xml:space="preserve">*Qualifications are reported where five or more students undertook that qualification. Where students have undertaken a qualification that has since been replaced with a new qualification, students are reported under the title of the new qualification. </w:t>
      </w:r>
    </w:p>
    <w:p w:rsidR="005F3A69" w:rsidRDefault="005F3A69" w:rsidP="005F3A69">
      <w:r>
        <w:t xml:space="preserve">Note: This data is compiled from information supplied to the SACE Board by schools. </w:t>
      </w:r>
      <w:r w:rsidR="00CA14D2">
        <w:br/>
      </w:r>
      <w:r>
        <w:t>Schools receive the information from registered training o</w:t>
      </w:r>
      <w:bookmarkStart w:id="0" w:name="_GoBack"/>
      <w:bookmarkEnd w:id="0"/>
      <w:r>
        <w:t xml:space="preserve">rganisations. </w:t>
      </w:r>
    </w:p>
    <w:p w:rsidR="005F3A69" w:rsidRDefault="005F3A69" w:rsidP="005F3A69">
      <w:r>
        <w:t>This da</w:t>
      </w:r>
      <w:r w:rsidR="00B720EC">
        <w:t>ta was extracted on 25 February</w:t>
      </w:r>
      <w:r>
        <w:t xml:space="preserve"> 2016. </w:t>
      </w:r>
    </w:p>
    <w:p w:rsidR="005F3A69" w:rsidRDefault="005F3A69" w:rsidP="005F3A69">
      <w:r>
        <w:t>Use of this data is subject to the Protocols of Use of SACE Board Data available from the SACE Data website and NTBOS.</w:t>
      </w:r>
    </w:p>
    <w:p w:rsidR="005F3A69" w:rsidRDefault="005F3A69" w:rsidP="00EE5D23"/>
    <w:sectPr w:rsidR="005F3A69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0072EC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="005F3A69"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0072EC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0072EC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4F016A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0072EC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0072EC">
              <w:rPr>
                <w:noProof/>
              </w:rPr>
              <w:t>2</w:t>
            </w:r>
          </w:fldSimple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0072EC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"NTCET Data 2015"  \* MERGEFORMAT </w:instrText>
    </w:r>
    <w:r>
      <w:fldChar w:fldCharType="separate"/>
    </w:r>
    <w:r w:rsidR="005F3A69">
      <w:t>NTCET Data 2015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072EC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5F3A69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9F2CB6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62830"/>
    <w:rsid w:val="00B720EC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14D2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6283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5F3A6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6283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MediumShading1-Accent6">
    <w:name w:val="Medium Shading 1 Accent 6"/>
    <w:basedOn w:val="TableNormal"/>
    <w:uiPriority w:val="63"/>
    <w:rsid w:val="005F3A6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716A-D003-4771-9DCB-BBC0A6E4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6</cp:revision>
  <cp:lastPrinted>2016-02-04T04:37:00Z</cp:lastPrinted>
  <dcterms:created xsi:type="dcterms:W3CDTF">2016-05-23T02:50:00Z</dcterms:created>
  <dcterms:modified xsi:type="dcterms:W3CDTF">2016-05-23T03:29:00Z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