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Title"/>
        <w:id w:val="-509987125"/>
        <w:lock w:val="sdtLocked"/>
        <w:placeholder>
          <w:docPart w:val="7CDDB3AC61064D259C411810BE98B40B"/>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7C6E3615" w14:textId="20819BDF" w:rsidR="00886C9D" w:rsidRPr="00886C9D" w:rsidRDefault="00F33AB5" w:rsidP="00886C9D">
          <w:pPr>
            <w:pStyle w:val="Title"/>
          </w:pPr>
          <w:r>
            <w:t>Excursions - policy</w:t>
          </w:r>
        </w:p>
      </w:sdtContent>
    </w:sdt>
    <w:p w14:paraId="2B1DCE79" w14:textId="07D1C9D7" w:rsidR="00BD0F38" w:rsidRPr="00E77ACA" w:rsidRDefault="00BD0F38" w:rsidP="00E77ACA">
      <w:pPr>
        <w:pStyle w:val="Subtitle0"/>
        <w:sectPr w:rsidR="00BD0F38" w:rsidRPr="00E77ACA" w:rsidSect="00FA64B4">
          <w:headerReference w:type="default" r:id="rId9"/>
          <w:footerReference w:type="default" r:id="rId10"/>
          <w:headerReference w:type="first" r:id="rId11"/>
          <w:footerReference w:type="first" r:id="rId12"/>
          <w:pgSz w:w="11906" w:h="16838" w:code="9"/>
          <w:pgMar w:top="243" w:right="794" w:bottom="794" w:left="794" w:header="794" w:footer="794" w:gutter="0"/>
          <w:cols w:space="708"/>
          <w:titlePg/>
          <w:docGrid w:linePitch="360"/>
        </w:sectPr>
      </w:pP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6FF604E6" w14:textId="77777777" w:rsidR="00964B22" w:rsidRPr="00422874" w:rsidRDefault="00964B22" w:rsidP="00F479D5">
          <w:pPr>
            <w:pStyle w:val="TOCHeading"/>
            <w:tabs>
              <w:tab w:val="left" w:pos="8601"/>
            </w:tabs>
            <w:rPr>
              <w:lang w:eastAsia="ja-JP"/>
            </w:rPr>
          </w:pPr>
          <w:r w:rsidRPr="00422874">
            <w:t>Contents</w:t>
          </w:r>
        </w:p>
        <w:p w14:paraId="69AAF3C5" w14:textId="3058515C" w:rsidR="00F00AD0" w:rsidRDefault="006747E0">
          <w:pPr>
            <w:pStyle w:val="TOC1"/>
            <w:rPr>
              <w:rFonts w:asciiTheme="minorHAnsi" w:eastAsiaTheme="minorEastAsia" w:hAnsiTheme="minorHAnsi" w:cstheme="minorBidi"/>
              <w:b w:val="0"/>
              <w:noProof/>
              <w:kern w:val="2"/>
              <w:lang w:eastAsia="en-AU"/>
              <w14:ligatures w14:val="standardContextual"/>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41702539" w:history="1">
            <w:r w:rsidR="00F00AD0" w:rsidRPr="00DC3F40">
              <w:rPr>
                <w:rStyle w:val="Hyperlink"/>
                <w:noProof/>
                <w:lang w:eastAsia="en-AU"/>
              </w:rPr>
              <w:t>1. Policy</w:t>
            </w:r>
            <w:r w:rsidR="00F00AD0">
              <w:rPr>
                <w:noProof/>
                <w:webHidden/>
              </w:rPr>
              <w:tab/>
            </w:r>
            <w:r w:rsidR="00F00AD0">
              <w:rPr>
                <w:noProof/>
                <w:webHidden/>
              </w:rPr>
              <w:fldChar w:fldCharType="begin"/>
            </w:r>
            <w:r w:rsidR="00F00AD0">
              <w:rPr>
                <w:noProof/>
                <w:webHidden/>
              </w:rPr>
              <w:instrText xml:space="preserve"> PAGEREF _Toc141702539 \h </w:instrText>
            </w:r>
            <w:r w:rsidR="00F00AD0">
              <w:rPr>
                <w:noProof/>
                <w:webHidden/>
              </w:rPr>
            </w:r>
            <w:r w:rsidR="00F00AD0">
              <w:rPr>
                <w:noProof/>
                <w:webHidden/>
              </w:rPr>
              <w:fldChar w:fldCharType="separate"/>
            </w:r>
            <w:r w:rsidR="00F00AD0">
              <w:rPr>
                <w:noProof/>
                <w:webHidden/>
              </w:rPr>
              <w:t>3</w:t>
            </w:r>
            <w:r w:rsidR="00F00AD0">
              <w:rPr>
                <w:noProof/>
                <w:webHidden/>
              </w:rPr>
              <w:fldChar w:fldCharType="end"/>
            </w:r>
          </w:hyperlink>
        </w:p>
        <w:p w14:paraId="5E56B6F7" w14:textId="3BF12DBE" w:rsidR="00F00AD0" w:rsidRDefault="00572F3D">
          <w:pPr>
            <w:pStyle w:val="TOC2"/>
            <w:rPr>
              <w:rFonts w:asciiTheme="minorHAnsi" w:eastAsiaTheme="minorEastAsia" w:hAnsiTheme="minorHAnsi" w:cstheme="minorBidi"/>
              <w:noProof/>
              <w:kern w:val="2"/>
              <w:lang w:eastAsia="en-AU"/>
              <w14:ligatures w14:val="standardContextual"/>
            </w:rPr>
          </w:pPr>
          <w:hyperlink w:anchor="_Toc141702540" w:history="1">
            <w:r w:rsidR="00F00AD0" w:rsidRPr="00DC3F40">
              <w:rPr>
                <w:rStyle w:val="Hyperlink"/>
                <w:noProof/>
              </w:rPr>
              <w:t>1.1. Excursion categories</w:t>
            </w:r>
            <w:r w:rsidR="00F00AD0">
              <w:rPr>
                <w:noProof/>
                <w:webHidden/>
              </w:rPr>
              <w:tab/>
            </w:r>
            <w:r w:rsidR="00F00AD0">
              <w:rPr>
                <w:noProof/>
                <w:webHidden/>
              </w:rPr>
              <w:fldChar w:fldCharType="begin"/>
            </w:r>
            <w:r w:rsidR="00F00AD0">
              <w:rPr>
                <w:noProof/>
                <w:webHidden/>
              </w:rPr>
              <w:instrText xml:space="preserve"> PAGEREF _Toc141702540 \h </w:instrText>
            </w:r>
            <w:r w:rsidR="00F00AD0">
              <w:rPr>
                <w:noProof/>
                <w:webHidden/>
              </w:rPr>
            </w:r>
            <w:r w:rsidR="00F00AD0">
              <w:rPr>
                <w:noProof/>
                <w:webHidden/>
              </w:rPr>
              <w:fldChar w:fldCharType="separate"/>
            </w:r>
            <w:r w:rsidR="00F00AD0">
              <w:rPr>
                <w:noProof/>
                <w:webHidden/>
              </w:rPr>
              <w:t>3</w:t>
            </w:r>
            <w:r w:rsidR="00F00AD0">
              <w:rPr>
                <w:noProof/>
                <w:webHidden/>
              </w:rPr>
              <w:fldChar w:fldCharType="end"/>
            </w:r>
          </w:hyperlink>
        </w:p>
        <w:p w14:paraId="3FB60FE0" w14:textId="4A4C1F73" w:rsidR="00F00AD0" w:rsidRDefault="00572F3D">
          <w:pPr>
            <w:pStyle w:val="TOC3"/>
            <w:rPr>
              <w:rFonts w:asciiTheme="minorHAnsi" w:eastAsiaTheme="minorEastAsia" w:hAnsiTheme="minorHAnsi" w:cstheme="minorBidi"/>
              <w:noProof/>
              <w:kern w:val="2"/>
              <w:lang w:eastAsia="en-AU"/>
              <w14:ligatures w14:val="standardContextual"/>
            </w:rPr>
          </w:pPr>
          <w:hyperlink w:anchor="_Toc141702541" w:history="1">
            <w:r w:rsidR="00F00AD0" w:rsidRPr="00DC3F40">
              <w:rPr>
                <w:rStyle w:val="Hyperlink"/>
                <w:rFonts w:ascii="Arial" w:hAnsi="Arial"/>
                <w:noProof/>
              </w:rPr>
              <w:t>1.1.1.</w:t>
            </w:r>
            <w:r w:rsidR="00F00AD0" w:rsidRPr="00DC3F40">
              <w:rPr>
                <w:rStyle w:val="Hyperlink"/>
                <w:noProof/>
              </w:rPr>
              <w:t xml:space="preserve"> Category A – local area excursions and regular outings</w:t>
            </w:r>
            <w:r w:rsidR="00F00AD0">
              <w:rPr>
                <w:noProof/>
                <w:webHidden/>
              </w:rPr>
              <w:tab/>
            </w:r>
            <w:r w:rsidR="00F00AD0">
              <w:rPr>
                <w:noProof/>
                <w:webHidden/>
              </w:rPr>
              <w:fldChar w:fldCharType="begin"/>
            </w:r>
            <w:r w:rsidR="00F00AD0">
              <w:rPr>
                <w:noProof/>
                <w:webHidden/>
              </w:rPr>
              <w:instrText xml:space="preserve"> PAGEREF _Toc141702541 \h </w:instrText>
            </w:r>
            <w:r w:rsidR="00F00AD0">
              <w:rPr>
                <w:noProof/>
                <w:webHidden/>
              </w:rPr>
            </w:r>
            <w:r w:rsidR="00F00AD0">
              <w:rPr>
                <w:noProof/>
                <w:webHidden/>
              </w:rPr>
              <w:fldChar w:fldCharType="separate"/>
            </w:r>
            <w:r w:rsidR="00F00AD0">
              <w:rPr>
                <w:noProof/>
                <w:webHidden/>
              </w:rPr>
              <w:t>3</w:t>
            </w:r>
            <w:r w:rsidR="00F00AD0">
              <w:rPr>
                <w:noProof/>
                <w:webHidden/>
              </w:rPr>
              <w:fldChar w:fldCharType="end"/>
            </w:r>
          </w:hyperlink>
        </w:p>
        <w:p w14:paraId="468BDEAA" w14:textId="5C7A9732" w:rsidR="00F00AD0" w:rsidRDefault="00572F3D">
          <w:pPr>
            <w:pStyle w:val="TOC3"/>
            <w:rPr>
              <w:rFonts w:asciiTheme="minorHAnsi" w:eastAsiaTheme="minorEastAsia" w:hAnsiTheme="minorHAnsi" w:cstheme="minorBidi"/>
              <w:noProof/>
              <w:kern w:val="2"/>
              <w:lang w:eastAsia="en-AU"/>
              <w14:ligatures w14:val="standardContextual"/>
            </w:rPr>
          </w:pPr>
          <w:hyperlink w:anchor="_Toc141702542" w:history="1">
            <w:r w:rsidR="00F00AD0" w:rsidRPr="00DC3F40">
              <w:rPr>
                <w:rStyle w:val="Hyperlink"/>
                <w:noProof/>
              </w:rPr>
              <w:t>1.1.2. Category B – excursions beyond the local area or overnight</w:t>
            </w:r>
            <w:r w:rsidR="00F00AD0">
              <w:rPr>
                <w:noProof/>
                <w:webHidden/>
              </w:rPr>
              <w:tab/>
            </w:r>
            <w:r w:rsidR="00F00AD0">
              <w:rPr>
                <w:noProof/>
                <w:webHidden/>
              </w:rPr>
              <w:fldChar w:fldCharType="begin"/>
            </w:r>
            <w:r w:rsidR="00F00AD0">
              <w:rPr>
                <w:noProof/>
                <w:webHidden/>
              </w:rPr>
              <w:instrText xml:space="preserve"> PAGEREF _Toc141702542 \h </w:instrText>
            </w:r>
            <w:r w:rsidR="00F00AD0">
              <w:rPr>
                <w:noProof/>
                <w:webHidden/>
              </w:rPr>
            </w:r>
            <w:r w:rsidR="00F00AD0">
              <w:rPr>
                <w:noProof/>
                <w:webHidden/>
              </w:rPr>
              <w:fldChar w:fldCharType="separate"/>
            </w:r>
            <w:r w:rsidR="00F00AD0">
              <w:rPr>
                <w:noProof/>
                <w:webHidden/>
              </w:rPr>
              <w:t>3</w:t>
            </w:r>
            <w:r w:rsidR="00F00AD0">
              <w:rPr>
                <w:noProof/>
                <w:webHidden/>
              </w:rPr>
              <w:fldChar w:fldCharType="end"/>
            </w:r>
          </w:hyperlink>
        </w:p>
        <w:p w14:paraId="7EE9F4DF" w14:textId="40A649F4" w:rsidR="00F00AD0" w:rsidRDefault="00572F3D">
          <w:pPr>
            <w:pStyle w:val="TOC3"/>
            <w:rPr>
              <w:rFonts w:asciiTheme="minorHAnsi" w:eastAsiaTheme="minorEastAsia" w:hAnsiTheme="minorHAnsi" w:cstheme="minorBidi"/>
              <w:noProof/>
              <w:kern w:val="2"/>
              <w:lang w:eastAsia="en-AU"/>
              <w14:ligatures w14:val="standardContextual"/>
            </w:rPr>
          </w:pPr>
          <w:hyperlink w:anchor="_Toc141702543" w:history="1">
            <w:r w:rsidR="00F00AD0" w:rsidRPr="00DC3F40">
              <w:rPr>
                <w:rStyle w:val="Hyperlink"/>
                <w:noProof/>
              </w:rPr>
              <w:t>1.1.3. Category C – interstate excursions</w:t>
            </w:r>
            <w:r w:rsidR="00F00AD0">
              <w:rPr>
                <w:noProof/>
                <w:webHidden/>
              </w:rPr>
              <w:tab/>
            </w:r>
            <w:r w:rsidR="00F00AD0">
              <w:rPr>
                <w:noProof/>
                <w:webHidden/>
              </w:rPr>
              <w:fldChar w:fldCharType="begin"/>
            </w:r>
            <w:r w:rsidR="00F00AD0">
              <w:rPr>
                <w:noProof/>
                <w:webHidden/>
              </w:rPr>
              <w:instrText xml:space="preserve"> PAGEREF _Toc141702543 \h </w:instrText>
            </w:r>
            <w:r w:rsidR="00F00AD0">
              <w:rPr>
                <w:noProof/>
                <w:webHidden/>
              </w:rPr>
            </w:r>
            <w:r w:rsidR="00F00AD0">
              <w:rPr>
                <w:noProof/>
                <w:webHidden/>
              </w:rPr>
              <w:fldChar w:fldCharType="separate"/>
            </w:r>
            <w:r w:rsidR="00F00AD0">
              <w:rPr>
                <w:noProof/>
                <w:webHidden/>
              </w:rPr>
              <w:t>3</w:t>
            </w:r>
            <w:r w:rsidR="00F00AD0">
              <w:rPr>
                <w:noProof/>
                <w:webHidden/>
              </w:rPr>
              <w:fldChar w:fldCharType="end"/>
            </w:r>
          </w:hyperlink>
        </w:p>
        <w:p w14:paraId="70641C66" w14:textId="0B00B3CD" w:rsidR="00F00AD0" w:rsidRDefault="00572F3D">
          <w:pPr>
            <w:pStyle w:val="TOC3"/>
            <w:rPr>
              <w:rFonts w:asciiTheme="minorHAnsi" w:eastAsiaTheme="minorEastAsia" w:hAnsiTheme="minorHAnsi" w:cstheme="minorBidi"/>
              <w:noProof/>
              <w:kern w:val="2"/>
              <w:lang w:eastAsia="en-AU"/>
              <w14:ligatures w14:val="standardContextual"/>
            </w:rPr>
          </w:pPr>
          <w:hyperlink w:anchor="_Toc141702544" w:history="1">
            <w:r w:rsidR="00F00AD0" w:rsidRPr="00DC3F40">
              <w:rPr>
                <w:rStyle w:val="Hyperlink"/>
                <w:noProof/>
              </w:rPr>
              <w:t>1.1.4. Category D - international excursions</w:t>
            </w:r>
            <w:r w:rsidR="00F00AD0">
              <w:rPr>
                <w:noProof/>
                <w:webHidden/>
              </w:rPr>
              <w:tab/>
            </w:r>
            <w:r w:rsidR="00F00AD0">
              <w:rPr>
                <w:noProof/>
                <w:webHidden/>
              </w:rPr>
              <w:fldChar w:fldCharType="begin"/>
            </w:r>
            <w:r w:rsidR="00F00AD0">
              <w:rPr>
                <w:noProof/>
                <w:webHidden/>
              </w:rPr>
              <w:instrText xml:space="preserve"> PAGEREF _Toc141702544 \h </w:instrText>
            </w:r>
            <w:r w:rsidR="00F00AD0">
              <w:rPr>
                <w:noProof/>
                <w:webHidden/>
              </w:rPr>
            </w:r>
            <w:r w:rsidR="00F00AD0">
              <w:rPr>
                <w:noProof/>
                <w:webHidden/>
              </w:rPr>
              <w:fldChar w:fldCharType="separate"/>
            </w:r>
            <w:r w:rsidR="00F00AD0">
              <w:rPr>
                <w:noProof/>
                <w:webHidden/>
              </w:rPr>
              <w:t>3</w:t>
            </w:r>
            <w:r w:rsidR="00F00AD0">
              <w:rPr>
                <w:noProof/>
                <w:webHidden/>
              </w:rPr>
              <w:fldChar w:fldCharType="end"/>
            </w:r>
          </w:hyperlink>
        </w:p>
        <w:p w14:paraId="4BA26BF7" w14:textId="1F30016D" w:rsidR="00F00AD0" w:rsidRDefault="00572F3D">
          <w:pPr>
            <w:pStyle w:val="TOC1"/>
            <w:rPr>
              <w:rFonts w:asciiTheme="minorHAnsi" w:eastAsiaTheme="minorEastAsia" w:hAnsiTheme="minorHAnsi" w:cstheme="minorBidi"/>
              <w:b w:val="0"/>
              <w:noProof/>
              <w:kern w:val="2"/>
              <w:lang w:eastAsia="en-AU"/>
              <w14:ligatures w14:val="standardContextual"/>
            </w:rPr>
          </w:pPr>
          <w:hyperlink w:anchor="_Toc141702545" w:history="1">
            <w:r w:rsidR="00F00AD0" w:rsidRPr="00DC3F40">
              <w:rPr>
                <w:rStyle w:val="Hyperlink"/>
                <w:noProof/>
                <w:lang w:eastAsia="en-AU"/>
              </w:rPr>
              <w:t>2. Business need</w:t>
            </w:r>
            <w:r w:rsidR="00F00AD0">
              <w:rPr>
                <w:noProof/>
                <w:webHidden/>
              </w:rPr>
              <w:tab/>
            </w:r>
            <w:r w:rsidR="00F00AD0">
              <w:rPr>
                <w:noProof/>
                <w:webHidden/>
              </w:rPr>
              <w:fldChar w:fldCharType="begin"/>
            </w:r>
            <w:r w:rsidR="00F00AD0">
              <w:rPr>
                <w:noProof/>
                <w:webHidden/>
              </w:rPr>
              <w:instrText xml:space="preserve"> PAGEREF _Toc141702545 \h </w:instrText>
            </w:r>
            <w:r w:rsidR="00F00AD0">
              <w:rPr>
                <w:noProof/>
                <w:webHidden/>
              </w:rPr>
            </w:r>
            <w:r w:rsidR="00F00AD0">
              <w:rPr>
                <w:noProof/>
                <w:webHidden/>
              </w:rPr>
              <w:fldChar w:fldCharType="separate"/>
            </w:r>
            <w:r w:rsidR="00F00AD0">
              <w:rPr>
                <w:noProof/>
                <w:webHidden/>
              </w:rPr>
              <w:t>4</w:t>
            </w:r>
            <w:r w:rsidR="00F00AD0">
              <w:rPr>
                <w:noProof/>
                <w:webHidden/>
              </w:rPr>
              <w:fldChar w:fldCharType="end"/>
            </w:r>
          </w:hyperlink>
        </w:p>
        <w:p w14:paraId="3114C6C3" w14:textId="63CED380" w:rsidR="00F00AD0" w:rsidRDefault="00572F3D">
          <w:pPr>
            <w:pStyle w:val="TOC1"/>
            <w:rPr>
              <w:rFonts w:asciiTheme="minorHAnsi" w:eastAsiaTheme="minorEastAsia" w:hAnsiTheme="minorHAnsi" w:cstheme="minorBidi"/>
              <w:b w:val="0"/>
              <w:noProof/>
              <w:kern w:val="2"/>
              <w:lang w:eastAsia="en-AU"/>
              <w14:ligatures w14:val="standardContextual"/>
            </w:rPr>
          </w:pPr>
          <w:hyperlink w:anchor="_Toc141702546" w:history="1">
            <w:r w:rsidR="00F00AD0" w:rsidRPr="00DC3F40">
              <w:rPr>
                <w:rStyle w:val="Hyperlink"/>
                <w:noProof/>
                <w:lang w:eastAsia="en-AU"/>
              </w:rPr>
              <w:t>3. Scope</w:t>
            </w:r>
            <w:r w:rsidR="00F00AD0">
              <w:rPr>
                <w:noProof/>
                <w:webHidden/>
              </w:rPr>
              <w:tab/>
            </w:r>
            <w:r w:rsidR="00F00AD0">
              <w:rPr>
                <w:noProof/>
                <w:webHidden/>
              </w:rPr>
              <w:fldChar w:fldCharType="begin"/>
            </w:r>
            <w:r w:rsidR="00F00AD0">
              <w:rPr>
                <w:noProof/>
                <w:webHidden/>
              </w:rPr>
              <w:instrText xml:space="preserve"> PAGEREF _Toc141702546 \h </w:instrText>
            </w:r>
            <w:r w:rsidR="00F00AD0">
              <w:rPr>
                <w:noProof/>
                <w:webHidden/>
              </w:rPr>
            </w:r>
            <w:r w:rsidR="00F00AD0">
              <w:rPr>
                <w:noProof/>
                <w:webHidden/>
              </w:rPr>
              <w:fldChar w:fldCharType="separate"/>
            </w:r>
            <w:r w:rsidR="00F00AD0">
              <w:rPr>
                <w:noProof/>
                <w:webHidden/>
              </w:rPr>
              <w:t>4</w:t>
            </w:r>
            <w:r w:rsidR="00F00AD0">
              <w:rPr>
                <w:noProof/>
                <w:webHidden/>
              </w:rPr>
              <w:fldChar w:fldCharType="end"/>
            </w:r>
          </w:hyperlink>
        </w:p>
        <w:p w14:paraId="0519ED20" w14:textId="72F3E772" w:rsidR="00F00AD0" w:rsidRDefault="00572F3D">
          <w:pPr>
            <w:pStyle w:val="TOC1"/>
            <w:rPr>
              <w:rFonts w:asciiTheme="minorHAnsi" w:eastAsiaTheme="minorEastAsia" w:hAnsiTheme="minorHAnsi" w:cstheme="minorBidi"/>
              <w:b w:val="0"/>
              <w:noProof/>
              <w:kern w:val="2"/>
              <w:lang w:eastAsia="en-AU"/>
              <w14:ligatures w14:val="standardContextual"/>
            </w:rPr>
          </w:pPr>
          <w:hyperlink w:anchor="_Toc141702547" w:history="1">
            <w:r w:rsidR="00F00AD0" w:rsidRPr="00DC3F40">
              <w:rPr>
                <w:rStyle w:val="Hyperlink"/>
                <w:noProof/>
              </w:rPr>
              <w:t>4. Definitions</w:t>
            </w:r>
            <w:r w:rsidR="00F00AD0">
              <w:rPr>
                <w:noProof/>
                <w:webHidden/>
              </w:rPr>
              <w:tab/>
            </w:r>
            <w:r w:rsidR="00F00AD0">
              <w:rPr>
                <w:noProof/>
                <w:webHidden/>
              </w:rPr>
              <w:fldChar w:fldCharType="begin"/>
            </w:r>
            <w:r w:rsidR="00F00AD0">
              <w:rPr>
                <w:noProof/>
                <w:webHidden/>
              </w:rPr>
              <w:instrText xml:space="preserve"> PAGEREF _Toc141702547 \h </w:instrText>
            </w:r>
            <w:r w:rsidR="00F00AD0">
              <w:rPr>
                <w:noProof/>
                <w:webHidden/>
              </w:rPr>
            </w:r>
            <w:r w:rsidR="00F00AD0">
              <w:rPr>
                <w:noProof/>
                <w:webHidden/>
              </w:rPr>
              <w:fldChar w:fldCharType="separate"/>
            </w:r>
            <w:r w:rsidR="00F00AD0">
              <w:rPr>
                <w:noProof/>
                <w:webHidden/>
              </w:rPr>
              <w:t>4</w:t>
            </w:r>
            <w:r w:rsidR="00F00AD0">
              <w:rPr>
                <w:noProof/>
                <w:webHidden/>
              </w:rPr>
              <w:fldChar w:fldCharType="end"/>
            </w:r>
          </w:hyperlink>
        </w:p>
        <w:p w14:paraId="4EAAA6A3" w14:textId="4BB0B720" w:rsidR="00F00AD0" w:rsidRDefault="00572F3D">
          <w:pPr>
            <w:pStyle w:val="TOC1"/>
            <w:rPr>
              <w:rFonts w:asciiTheme="minorHAnsi" w:eastAsiaTheme="minorEastAsia" w:hAnsiTheme="minorHAnsi" w:cstheme="minorBidi"/>
              <w:b w:val="0"/>
              <w:noProof/>
              <w:kern w:val="2"/>
              <w:lang w:eastAsia="en-AU"/>
              <w14:ligatures w14:val="standardContextual"/>
            </w:rPr>
          </w:pPr>
          <w:hyperlink w:anchor="_Toc141702548" w:history="1">
            <w:r w:rsidR="00F00AD0" w:rsidRPr="00DC3F40">
              <w:rPr>
                <w:rStyle w:val="Hyperlink"/>
                <w:noProof/>
                <w:lang w:eastAsia="en-AU"/>
              </w:rPr>
              <w:t>5. Roles and responsibilities</w:t>
            </w:r>
            <w:r w:rsidR="00F00AD0">
              <w:rPr>
                <w:noProof/>
                <w:webHidden/>
              </w:rPr>
              <w:tab/>
            </w:r>
            <w:r w:rsidR="00F00AD0">
              <w:rPr>
                <w:noProof/>
                <w:webHidden/>
              </w:rPr>
              <w:fldChar w:fldCharType="begin"/>
            </w:r>
            <w:r w:rsidR="00F00AD0">
              <w:rPr>
                <w:noProof/>
                <w:webHidden/>
              </w:rPr>
              <w:instrText xml:space="preserve"> PAGEREF _Toc141702548 \h </w:instrText>
            </w:r>
            <w:r w:rsidR="00F00AD0">
              <w:rPr>
                <w:noProof/>
                <w:webHidden/>
              </w:rPr>
            </w:r>
            <w:r w:rsidR="00F00AD0">
              <w:rPr>
                <w:noProof/>
                <w:webHidden/>
              </w:rPr>
              <w:fldChar w:fldCharType="separate"/>
            </w:r>
            <w:r w:rsidR="00F00AD0">
              <w:rPr>
                <w:noProof/>
                <w:webHidden/>
              </w:rPr>
              <w:t>5</w:t>
            </w:r>
            <w:r w:rsidR="00F00AD0">
              <w:rPr>
                <w:noProof/>
                <w:webHidden/>
              </w:rPr>
              <w:fldChar w:fldCharType="end"/>
            </w:r>
          </w:hyperlink>
        </w:p>
        <w:p w14:paraId="03C79608" w14:textId="5EE48145" w:rsidR="00F00AD0" w:rsidRDefault="00572F3D">
          <w:pPr>
            <w:pStyle w:val="TOC2"/>
            <w:rPr>
              <w:rFonts w:asciiTheme="minorHAnsi" w:eastAsiaTheme="minorEastAsia" w:hAnsiTheme="minorHAnsi" w:cstheme="minorBidi"/>
              <w:noProof/>
              <w:kern w:val="2"/>
              <w:lang w:eastAsia="en-AU"/>
              <w14:ligatures w14:val="standardContextual"/>
            </w:rPr>
          </w:pPr>
          <w:hyperlink w:anchor="_Toc141702549" w:history="1">
            <w:r w:rsidR="00F00AD0" w:rsidRPr="00DC3F40">
              <w:rPr>
                <w:rStyle w:val="Hyperlink"/>
                <w:noProof/>
              </w:rPr>
              <w:t>5.1. Teacher in charge or authorised department employee</w:t>
            </w:r>
            <w:r w:rsidR="00F00AD0">
              <w:rPr>
                <w:noProof/>
                <w:webHidden/>
              </w:rPr>
              <w:tab/>
            </w:r>
            <w:r w:rsidR="00F00AD0">
              <w:rPr>
                <w:noProof/>
                <w:webHidden/>
              </w:rPr>
              <w:fldChar w:fldCharType="begin"/>
            </w:r>
            <w:r w:rsidR="00F00AD0">
              <w:rPr>
                <w:noProof/>
                <w:webHidden/>
              </w:rPr>
              <w:instrText xml:space="preserve"> PAGEREF _Toc141702549 \h </w:instrText>
            </w:r>
            <w:r w:rsidR="00F00AD0">
              <w:rPr>
                <w:noProof/>
                <w:webHidden/>
              </w:rPr>
            </w:r>
            <w:r w:rsidR="00F00AD0">
              <w:rPr>
                <w:noProof/>
                <w:webHidden/>
              </w:rPr>
              <w:fldChar w:fldCharType="separate"/>
            </w:r>
            <w:r w:rsidR="00F00AD0">
              <w:rPr>
                <w:noProof/>
                <w:webHidden/>
              </w:rPr>
              <w:t>5</w:t>
            </w:r>
            <w:r w:rsidR="00F00AD0">
              <w:rPr>
                <w:noProof/>
                <w:webHidden/>
              </w:rPr>
              <w:fldChar w:fldCharType="end"/>
            </w:r>
          </w:hyperlink>
        </w:p>
        <w:p w14:paraId="1AD36A14" w14:textId="3FFDA8E0" w:rsidR="00F00AD0" w:rsidRDefault="00572F3D">
          <w:pPr>
            <w:pStyle w:val="TOC2"/>
            <w:rPr>
              <w:rFonts w:asciiTheme="minorHAnsi" w:eastAsiaTheme="minorEastAsia" w:hAnsiTheme="minorHAnsi" w:cstheme="minorBidi"/>
              <w:noProof/>
              <w:kern w:val="2"/>
              <w:lang w:eastAsia="en-AU"/>
              <w14:ligatures w14:val="standardContextual"/>
            </w:rPr>
          </w:pPr>
          <w:hyperlink w:anchor="_Toc141702550" w:history="1">
            <w:r w:rsidR="00F00AD0" w:rsidRPr="00DC3F40">
              <w:rPr>
                <w:rStyle w:val="Hyperlink"/>
                <w:noProof/>
                <w:lang w:eastAsia="en-AU"/>
              </w:rPr>
              <w:t>5.2. Principal</w:t>
            </w:r>
            <w:r w:rsidR="00F00AD0">
              <w:rPr>
                <w:noProof/>
                <w:webHidden/>
              </w:rPr>
              <w:tab/>
            </w:r>
            <w:r w:rsidR="00F00AD0">
              <w:rPr>
                <w:noProof/>
                <w:webHidden/>
              </w:rPr>
              <w:fldChar w:fldCharType="begin"/>
            </w:r>
            <w:r w:rsidR="00F00AD0">
              <w:rPr>
                <w:noProof/>
                <w:webHidden/>
              </w:rPr>
              <w:instrText xml:space="preserve"> PAGEREF _Toc141702550 \h </w:instrText>
            </w:r>
            <w:r w:rsidR="00F00AD0">
              <w:rPr>
                <w:noProof/>
                <w:webHidden/>
              </w:rPr>
            </w:r>
            <w:r w:rsidR="00F00AD0">
              <w:rPr>
                <w:noProof/>
                <w:webHidden/>
              </w:rPr>
              <w:fldChar w:fldCharType="separate"/>
            </w:r>
            <w:r w:rsidR="00F00AD0">
              <w:rPr>
                <w:noProof/>
                <w:webHidden/>
              </w:rPr>
              <w:t>6</w:t>
            </w:r>
            <w:r w:rsidR="00F00AD0">
              <w:rPr>
                <w:noProof/>
                <w:webHidden/>
              </w:rPr>
              <w:fldChar w:fldCharType="end"/>
            </w:r>
          </w:hyperlink>
        </w:p>
        <w:p w14:paraId="3B994B72" w14:textId="30146C18" w:rsidR="00F00AD0" w:rsidRDefault="00572F3D">
          <w:pPr>
            <w:pStyle w:val="TOC2"/>
            <w:rPr>
              <w:rFonts w:asciiTheme="minorHAnsi" w:eastAsiaTheme="minorEastAsia" w:hAnsiTheme="minorHAnsi" w:cstheme="minorBidi"/>
              <w:noProof/>
              <w:kern w:val="2"/>
              <w:lang w:eastAsia="en-AU"/>
              <w14:ligatures w14:val="standardContextual"/>
            </w:rPr>
          </w:pPr>
          <w:hyperlink w:anchor="_Toc141702551" w:history="1">
            <w:r w:rsidR="00F00AD0" w:rsidRPr="00DC3F40">
              <w:rPr>
                <w:rStyle w:val="Hyperlink"/>
                <w:noProof/>
              </w:rPr>
              <w:t>5.3.</w:t>
            </w:r>
            <w:r w:rsidR="00F00AD0" w:rsidRPr="00DC3F40">
              <w:rPr>
                <w:rStyle w:val="Hyperlink"/>
                <w:noProof/>
                <w:lang w:eastAsia="en-AU"/>
              </w:rPr>
              <w:t xml:space="preserve"> Senior Directors</w:t>
            </w:r>
            <w:r w:rsidR="00F00AD0">
              <w:rPr>
                <w:noProof/>
                <w:webHidden/>
              </w:rPr>
              <w:tab/>
            </w:r>
            <w:r w:rsidR="00F00AD0">
              <w:rPr>
                <w:noProof/>
                <w:webHidden/>
              </w:rPr>
              <w:fldChar w:fldCharType="begin"/>
            </w:r>
            <w:r w:rsidR="00F00AD0">
              <w:rPr>
                <w:noProof/>
                <w:webHidden/>
              </w:rPr>
              <w:instrText xml:space="preserve"> PAGEREF _Toc141702551 \h </w:instrText>
            </w:r>
            <w:r w:rsidR="00F00AD0">
              <w:rPr>
                <w:noProof/>
                <w:webHidden/>
              </w:rPr>
            </w:r>
            <w:r w:rsidR="00F00AD0">
              <w:rPr>
                <w:noProof/>
                <w:webHidden/>
              </w:rPr>
              <w:fldChar w:fldCharType="separate"/>
            </w:r>
            <w:r w:rsidR="00F00AD0">
              <w:rPr>
                <w:noProof/>
                <w:webHidden/>
              </w:rPr>
              <w:t>7</w:t>
            </w:r>
            <w:r w:rsidR="00F00AD0">
              <w:rPr>
                <w:noProof/>
                <w:webHidden/>
              </w:rPr>
              <w:fldChar w:fldCharType="end"/>
            </w:r>
          </w:hyperlink>
        </w:p>
        <w:p w14:paraId="02F02783" w14:textId="1FC3B89C" w:rsidR="00F00AD0" w:rsidRDefault="00572F3D">
          <w:pPr>
            <w:pStyle w:val="TOC2"/>
            <w:rPr>
              <w:rFonts w:asciiTheme="minorHAnsi" w:eastAsiaTheme="minorEastAsia" w:hAnsiTheme="minorHAnsi" w:cstheme="minorBidi"/>
              <w:noProof/>
              <w:kern w:val="2"/>
              <w:lang w:eastAsia="en-AU"/>
              <w14:ligatures w14:val="standardContextual"/>
            </w:rPr>
          </w:pPr>
          <w:hyperlink w:anchor="_Toc141702552" w:history="1">
            <w:r w:rsidR="00F00AD0" w:rsidRPr="00DC3F40">
              <w:rPr>
                <w:rStyle w:val="Hyperlink"/>
                <w:noProof/>
                <w:lang w:eastAsia="en-AU"/>
              </w:rPr>
              <w:t>5.4. Regional Directors School Operations</w:t>
            </w:r>
            <w:r w:rsidR="00F00AD0">
              <w:rPr>
                <w:noProof/>
                <w:webHidden/>
              </w:rPr>
              <w:tab/>
            </w:r>
            <w:r w:rsidR="00F00AD0">
              <w:rPr>
                <w:noProof/>
                <w:webHidden/>
              </w:rPr>
              <w:fldChar w:fldCharType="begin"/>
            </w:r>
            <w:r w:rsidR="00F00AD0">
              <w:rPr>
                <w:noProof/>
                <w:webHidden/>
              </w:rPr>
              <w:instrText xml:space="preserve"> PAGEREF _Toc141702552 \h </w:instrText>
            </w:r>
            <w:r w:rsidR="00F00AD0">
              <w:rPr>
                <w:noProof/>
                <w:webHidden/>
              </w:rPr>
            </w:r>
            <w:r w:rsidR="00F00AD0">
              <w:rPr>
                <w:noProof/>
                <w:webHidden/>
              </w:rPr>
              <w:fldChar w:fldCharType="separate"/>
            </w:r>
            <w:r w:rsidR="00F00AD0">
              <w:rPr>
                <w:noProof/>
                <w:webHidden/>
              </w:rPr>
              <w:t>7</w:t>
            </w:r>
            <w:r w:rsidR="00F00AD0">
              <w:rPr>
                <w:noProof/>
                <w:webHidden/>
              </w:rPr>
              <w:fldChar w:fldCharType="end"/>
            </w:r>
          </w:hyperlink>
        </w:p>
        <w:p w14:paraId="522890EC" w14:textId="15379BF0" w:rsidR="00F00AD0" w:rsidRDefault="00572F3D">
          <w:pPr>
            <w:pStyle w:val="TOC2"/>
            <w:rPr>
              <w:rFonts w:asciiTheme="minorHAnsi" w:eastAsiaTheme="minorEastAsia" w:hAnsiTheme="minorHAnsi" w:cstheme="minorBidi"/>
              <w:noProof/>
              <w:kern w:val="2"/>
              <w:lang w:eastAsia="en-AU"/>
              <w14:ligatures w14:val="standardContextual"/>
            </w:rPr>
          </w:pPr>
          <w:hyperlink w:anchor="_Toc141702553" w:history="1">
            <w:r w:rsidR="00F00AD0" w:rsidRPr="00DC3F40">
              <w:rPr>
                <w:rStyle w:val="Hyperlink"/>
                <w:noProof/>
                <w:lang w:eastAsia="en-AU"/>
              </w:rPr>
              <w:t>5.5. Senior Director School Operations</w:t>
            </w:r>
            <w:r w:rsidR="00F00AD0">
              <w:rPr>
                <w:noProof/>
                <w:webHidden/>
              </w:rPr>
              <w:tab/>
            </w:r>
            <w:r w:rsidR="00F00AD0">
              <w:rPr>
                <w:noProof/>
                <w:webHidden/>
              </w:rPr>
              <w:fldChar w:fldCharType="begin"/>
            </w:r>
            <w:r w:rsidR="00F00AD0">
              <w:rPr>
                <w:noProof/>
                <w:webHidden/>
              </w:rPr>
              <w:instrText xml:space="preserve"> PAGEREF _Toc141702553 \h </w:instrText>
            </w:r>
            <w:r w:rsidR="00F00AD0">
              <w:rPr>
                <w:noProof/>
                <w:webHidden/>
              </w:rPr>
            </w:r>
            <w:r w:rsidR="00F00AD0">
              <w:rPr>
                <w:noProof/>
                <w:webHidden/>
              </w:rPr>
              <w:fldChar w:fldCharType="separate"/>
            </w:r>
            <w:r w:rsidR="00F00AD0">
              <w:rPr>
                <w:noProof/>
                <w:webHidden/>
              </w:rPr>
              <w:t>7</w:t>
            </w:r>
            <w:r w:rsidR="00F00AD0">
              <w:rPr>
                <w:noProof/>
                <w:webHidden/>
              </w:rPr>
              <w:fldChar w:fldCharType="end"/>
            </w:r>
          </w:hyperlink>
        </w:p>
        <w:p w14:paraId="794CA0C0" w14:textId="47E52468" w:rsidR="00F00AD0" w:rsidRDefault="00572F3D">
          <w:pPr>
            <w:pStyle w:val="TOC2"/>
            <w:rPr>
              <w:rFonts w:asciiTheme="minorHAnsi" w:eastAsiaTheme="minorEastAsia" w:hAnsiTheme="minorHAnsi" w:cstheme="minorBidi"/>
              <w:noProof/>
              <w:kern w:val="2"/>
              <w:lang w:eastAsia="en-AU"/>
              <w14:ligatures w14:val="standardContextual"/>
            </w:rPr>
          </w:pPr>
          <w:hyperlink w:anchor="_Toc141702554" w:history="1">
            <w:r w:rsidR="00F00AD0" w:rsidRPr="00DC3F40">
              <w:rPr>
                <w:rStyle w:val="Hyperlink"/>
                <w:noProof/>
                <w:lang w:eastAsia="en-AU"/>
              </w:rPr>
              <w:t>5.6. Division Heads</w:t>
            </w:r>
            <w:r w:rsidR="00F00AD0">
              <w:rPr>
                <w:noProof/>
                <w:webHidden/>
              </w:rPr>
              <w:tab/>
            </w:r>
            <w:r w:rsidR="00F00AD0">
              <w:rPr>
                <w:noProof/>
                <w:webHidden/>
              </w:rPr>
              <w:fldChar w:fldCharType="begin"/>
            </w:r>
            <w:r w:rsidR="00F00AD0">
              <w:rPr>
                <w:noProof/>
                <w:webHidden/>
              </w:rPr>
              <w:instrText xml:space="preserve"> PAGEREF _Toc141702554 \h </w:instrText>
            </w:r>
            <w:r w:rsidR="00F00AD0">
              <w:rPr>
                <w:noProof/>
                <w:webHidden/>
              </w:rPr>
            </w:r>
            <w:r w:rsidR="00F00AD0">
              <w:rPr>
                <w:noProof/>
                <w:webHidden/>
              </w:rPr>
              <w:fldChar w:fldCharType="separate"/>
            </w:r>
            <w:r w:rsidR="00F00AD0">
              <w:rPr>
                <w:noProof/>
                <w:webHidden/>
              </w:rPr>
              <w:t>7</w:t>
            </w:r>
            <w:r w:rsidR="00F00AD0">
              <w:rPr>
                <w:noProof/>
                <w:webHidden/>
              </w:rPr>
              <w:fldChar w:fldCharType="end"/>
            </w:r>
          </w:hyperlink>
        </w:p>
        <w:p w14:paraId="0BBFCFA1" w14:textId="40B4E5E9" w:rsidR="00F00AD0" w:rsidRDefault="00572F3D">
          <w:pPr>
            <w:pStyle w:val="TOC2"/>
            <w:rPr>
              <w:rFonts w:asciiTheme="minorHAnsi" w:eastAsiaTheme="minorEastAsia" w:hAnsiTheme="minorHAnsi" w:cstheme="minorBidi"/>
              <w:noProof/>
              <w:kern w:val="2"/>
              <w:lang w:eastAsia="en-AU"/>
              <w14:ligatures w14:val="standardContextual"/>
            </w:rPr>
          </w:pPr>
          <w:hyperlink w:anchor="_Toc141702555" w:history="1">
            <w:r w:rsidR="00F00AD0" w:rsidRPr="00DC3F40">
              <w:rPr>
                <w:rStyle w:val="Hyperlink"/>
                <w:noProof/>
                <w:lang w:eastAsia="en-AU"/>
              </w:rPr>
              <w:t>5.7. Deputy Chief Executive, Regional Services</w:t>
            </w:r>
            <w:r w:rsidR="00F00AD0">
              <w:rPr>
                <w:noProof/>
                <w:webHidden/>
              </w:rPr>
              <w:tab/>
            </w:r>
            <w:r w:rsidR="00F00AD0">
              <w:rPr>
                <w:noProof/>
                <w:webHidden/>
              </w:rPr>
              <w:fldChar w:fldCharType="begin"/>
            </w:r>
            <w:r w:rsidR="00F00AD0">
              <w:rPr>
                <w:noProof/>
                <w:webHidden/>
              </w:rPr>
              <w:instrText xml:space="preserve"> PAGEREF _Toc141702555 \h </w:instrText>
            </w:r>
            <w:r w:rsidR="00F00AD0">
              <w:rPr>
                <w:noProof/>
                <w:webHidden/>
              </w:rPr>
            </w:r>
            <w:r w:rsidR="00F00AD0">
              <w:rPr>
                <w:noProof/>
                <w:webHidden/>
              </w:rPr>
              <w:fldChar w:fldCharType="separate"/>
            </w:r>
            <w:r w:rsidR="00F00AD0">
              <w:rPr>
                <w:noProof/>
                <w:webHidden/>
              </w:rPr>
              <w:t>7</w:t>
            </w:r>
            <w:r w:rsidR="00F00AD0">
              <w:rPr>
                <w:noProof/>
                <w:webHidden/>
              </w:rPr>
              <w:fldChar w:fldCharType="end"/>
            </w:r>
          </w:hyperlink>
        </w:p>
        <w:p w14:paraId="588CF9ED" w14:textId="3AA04133" w:rsidR="00F00AD0" w:rsidRDefault="00572F3D">
          <w:pPr>
            <w:pStyle w:val="TOC2"/>
            <w:rPr>
              <w:rFonts w:asciiTheme="minorHAnsi" w:eastAsiaTheme="minorEastAsia" w:hAnsiTheme="minorHAnsi" w:cstheme="minorBidi"/>
              <w:noProof/>
              <w:kern w:val="2"/>
              <w:lang w:eastAsia="en-AU"/>
              <w14:ligatures w14:val="standardContextual"/>
            </w:rPr>
          </w:pPr>
          <w:hyperlink w:anchor="_Toc141702556" w:history="1">
            <w:r w:rsidR="00F00AD0" w:rsidRPr="00DC3F40">
              <w:rPr>
                <w:rStyle w:val="Hyperlink"/>
                <w:noProof/>
                <w:lang w:eastAsia="en-AU"/>
              </w:rPr>
              <w:t>5.8. Chief Executive</w:t>
            </w:r>
            <w:r w:rsidR="00F00AD0">
              <w:rPr>
                <w:noProof/>
                <w:webHidden/>
              </w:rPr>
              <w:tab/>
            </w:r>
            <w:r w:rsidR="00F00AD0">
              <w:rPr>
                <w:noProof/>
                <w:webHidden/>
              </w:rPr>
              <w:fldChar w:fldCharType="begin"/>
            </w:r>
            <w:r w:rsidR="00F00AD0">
              <w:rPr>
                <w:noProof/>
                <w:webHidden/>
              </w:rPr>
              <w:instrText xml:space="preserve"> PAGEREF _Toc141702556 \h </w:instrText>
            </w:r>
            <w:r w:rsidR="00F00AD0">
              <w:rPr>
                <w:noProof/>
                <w:webHidden/>
              </w:rPr>
            </w:r>
            <w:r w:rsidR="00F00AD0">
              <w:rPr>
                <w:noProof/>
                <w:webHidden/>
              </w:rPr>
              <w:fldChar w:fldCharType="separate"/>
            </w:r>
            <w:r w:rsidR="00F00AD0">
              <w:rPr>
                <w:noProof/>
                <w:webHidden/>
              </w:rPr>
              <w:t>8</w:t>
            </w:r>
            <w:r w:rsidR="00F00AD0">
              <w:rPr>
                <w:noProof/>
                <w:webHidden/>
              </w:rPr>
              <w:fldChar w:fldCharType="end"/>
            </w:r>
          </w:hyperlink>
        </w:p>
        <w:p w14:paraId="335CD9E8" w14:textId="3594DBE9" w:rsidR="00F00AD0" w:rsidRDefault="00572F3D">
          <w:pPr>
            <w:pStyle w:val="TOC2"/>
            <w:rPr>
              <w:rFonts w:asciiTheme="minorHAnsi" w:eastAsiaTheme="minorEastAsia" w:hAnsiTheme="minorHAnsi" w:cstheme="minorBidi"/>
              <w:noProof/>
              <w:kern w:val="2"/>
              <w:lang w:eastAsia="en-AU"/>
              <w14:ligatures w14:val="standardContextual"/>
            </w:rPr>
          </w:pPr>
          <w:hyperlink w:anchor="_Toc141702557" w:history="1">
            <w:r w:rsidR="00F00AD0" w:rsidRPr="00DC3F40">
              <w:rPr>
                <w:rStyle w:val="Hyperlink"/>
                <w:noProof/>
                <w:lang w:eastAsia="en-AU"/>
              </w:rPr>
              <w:t>5.9. Secretariat, Department of Education</w:t>
            </w:r>
            <w:r w:rsidR="00F00AD0">
              <w:rPr>
                <w:noProof/>
                <w:webHidden/>
              </w:rPr>
              <w:tab/>
            </w:r>
            <w:r w:rsidR="00F00AD0">
              <w:rPr>
                <w:noProof/>
                <w:webHidden/>
              </w:rPr>
              <w:fldChar w:fldCharType="begin"/>
            </w:r>
            <w:r w:rsidR="00F00AD0">
              <w:rPr>
                <w:noProof/>
                <w:webHidden/>
              </w:rPr>
              <w:instrText xml:space="preserve"> PAGEREF _Toc141702557 \h </w:instrText>
            </w:r>
            <w:r w:rsidR="00F00AD0">
              <w:rPr>
                <w:noProof/>
                <w:webHidden/>
              </w:rPr>
            </w:r>
            <w:r w:rsidR="00F00AD0">
              <w:rPr>
                <w:noProof/>
                <w:webHidden/>
              </w:rPr>
              <w:fldChar w:fldCharType="separate"/>
            </w:r>
            <w:r w:rsidR="00F00AD0">
              <w:rPr>
                <w:noProof/>
                <w:webHidden/>
              </w:rPr>
              <w:t>8</w:t>
            </w:r>
            <w:r w:rsidR="00F00AD0">
              <w:rPr>
                <w:noProof/>
                <w:webHidden/>
              </w:rPr>
              <w:fldChar w:fldCharType="end"/>
            </w:r>
          </w:hyperlink>
        </w:p>
        <w:p w14:paraId="0C2066D6" w14:textId="52B76D5C" w:rsidR="00F00AD0" w:rsidRDefault="00572F3D">
          <w:pPr>
            <w:pStyle w:val="TOC1"/>
            <w:rPr>
              <w:rFonts w:asciiTheme="minorHAnsi" w:eastAsiaTheme="minorEastAsia" w:hAnsiTheme="minorHAnsi" w:cstheme="minorBidi"/>
              <w:b w:val="0"/>
              <w:noProof/>
              <w:kern w:val="2"/>
              <w:lang w:eastAsia="en-AU"/>
              <w14:ligatures w14:val="standardContextual"/>
            </w:rPr>
          </w:pPr>
          <w:hyperlink w:anchor="_Toc141702558" w:history="1">
            <w:r w:rsidR="00F00AD0" w:rsidRPr="00DC3F40">
              <w:rPr>
                <w:rStyle w:val="Hyperlink"/>
                <w:noProof/>
                <w:lang w:eastAsia="en-AU"/>
              </w:rPr>
              <w:t>6. Related legislation, policy resources and documents</w:t>
            </w:r>
            <w:r w:rsidR="00F00AD0">
              <w:rPr>
                <w:noProof/>
                <w:webHidden/>
              </w:rPr>
              <w:tab/>
            </w:r>
            <w:r w:rsidR="00F00AD0">
              <w:rPr>
                <w:noProof/>
                <w:webHidden/>
              </w:rPr>
              <w:fldChar w:fldCharType="begin"/>
            </w:r>
            <w:r w:rsidR="00F00AD0">
              <w:rPr>
                <w:noProof/>
                <w:webHidden/>
              </w:rPr>
              <w:instrText xml:space="preserve"> PAGEREF _Toc141702558 \h </w:instrText>
            </w:r>
            <w:r w:rsidR="00F00AD0">
              <w:rPr>
                <w:noProof/>
                <w:webHidden/>
              </w:rPr>
            </w:r>
            <w:r w:rsidR="00F00AD0">
              <w:rPr>
                <w:noProof/>
                <w:webHidden/>
              </w:rPr>
              <w:fldChar w:fldCharType="separate"/>
            </w:r>
            <w:r w:rsidR="00F00AD0">
              <w:rPr>
                <w:noProof/>
                <w:webHidden/>
              </w:rPr>
              <w:t>8</w:t>
            </w:r>
            <w:r w:rsidR="00F00AD0">
              <w:rPr>
                <w:noProof/>
                <w:webHidden/>
              </w:rPr>
              <w:fldChar w:fldCharType="end"/>
            </w:r>
          </w:hyperlink>
        </w:p>
        <w:p w14:paraId="5215D324" w14:textId="64AA89F4" w:rsidR="00F00AD0" w:rsidRDefault="00572F3D">
          <w:pPr>
            <w:pStyle w:val="TOC2"/>
            <w:rPr>
              <w:rFonts w:asciiTheme="minorHAnsi" w:eastAsiaTheme="minorEastAsia" w:hAnsiTheme="minorHAnsi" w:cstheme="minorBidi"/>
              <w:noProof/>
              <w:kern w:val="2"/>
              <w:lang w:eastAsia="en-AU"/>
              <w14:ligatures w14:val="standardContextual"/>
            </w:rPr>
          </w:pPr>
          <w:hyperlink w:anchor="_Toc141702559" w:history="1">
            <w:r w:rsidR="00F00AD0" w:rsidRPr="00DC3F40">
              <w:rPr>
                <w:rStyle w:val="Hyperlink"/>
                <w:noProof/>
              </w:rPr>
              <w:t>6.1.</w:t>
            </w:r>
            <w:r w:rsidR="00F00AD0" w:rsidRPr="00DC3F40">
              <w:rPr>
                <w:rStyle w:val="Hyperlink"/>
                <w:noProof/>
                <w:lang w:eastAsia="en-AU"/>
              </w:rPr>
              <w:t xml:space="preserve"> Legislation</w:t>
            </w:r>
            <w:r w:rsidR="00F00AD0">
              <w:rPr>
                <w:noProof/>
                <w:webHidden/>
              </w:rPr>
              <w:tab/>
            </w:r>
            <w:r w:rsidR="00F00AD0">
              <w:rPr>
                <w:noProof/>
                <w:webHidden/>
              </w:rPr>
              <w:fldChar w:fldCharType="begin"/>
            </w:r>
            <w:r w:rsidR="00F00AD0">
              <w:rPr>
                <w:noProof/>
                <w:webHidden/>
              </w:rPr>
              <w:instrText xml:space="preserve"> PAGEREF _Toc141702559 \h </w:instrText>
            </w:r>
            <w:r w:rsidR="00F00AD0">
              <w:rPr>
                <w:noProof/>
                <w:webHidden/>
              </w:rPr>
            </w:r>
            <w:r w:rsidR="00F00AD0">
              <w:rPr>
                <w:noProof/>
                <w:webHidden/>
              </w:rPr>
              <w:fldChar w:fldCharType="separate"/>
            </w:r>
            <w:r w:rsidR="00F00AD0">
              <w:rPr>
                <w:noProof/>
                <w:webHidden/>
              </w:rPr>
              <w:t>8</w:t>
            </w:r>
            <w:r w:rsidR="00F00AD0">
              <w:rPr>
                <w:noProof/>
                <w:webHidden/>
              </w:rPr>
              <w:fldChar w:fldCharType="end"/>
            </w:r>
          </w:hyperlink>
        </w:p>
        <w:p w14:paraId="2A51FD26" w14:textId="7F37C9D5" w:rsidR="00F00AD0" w:rsidRDefault="00572F3D">
          <w:pPr>
            <w:pStyle w:val="TOC2"/>
            <w:rPr>
              <w:rFonts w:asciiTheme="minorHAnsi" w:eastAsiaTheme="minorEastAsia" w:hAnsiTheme="minorHAnsi" w:cstheme="minorBidi"/>
              <w:noProof/>
              <w:kern w:val="2"/>
              <w:lang w:eastAsia="en-AU"/>
              <w14:ligatures w14:val="standardContextual"/>
            </w:rPr>
          </w:pPr>
          <w:hyperlink w:anchor="_Toc141702560" w:history="1">
            <w:r w:rsidR="00F00AD0" w:rsidRPr="00DC3F40">
              <w:rPr>
                <w:rStyle w:val="Hyperlink"/>
                <w:noProof/>
                <w:lang w:eastAsia="en-AU"/>
              </w:rPr>
              <w:t>6.2. Policy</w:t>
            </w:r>
            <w:r w:rsidR="00F00AD0">
              <w:rPr>
                <w:noProof/>
                <w:webHidden/>
              </w:rPr>
              <w:tab/>
            </w:r>
            <w:r w:rsidR="00F00AD0">
              <w:rPr>
                <w:noProof/>
                <w:webHidden/>
              </w:rPr>
              <w:fldChar w:fldCharType="begin"/>
            </w:r>
            <w:r w:rsidR="00F00AD0">
              <w:rPr>
                <w:noProof/>
                <w:webHidden/>
              </w:rPr>
              <w:instrText xml:space="preserve"> PAGEREF _Toc141702560 \h </w:instrText>
            </w:r>
            <w:r w:rsidR="00F00AD0">
              <w:rPr>
                <w:noProof/>
                <w:webHidden/>
              </w:rPr>
            </w:r>
            <w:r w:rsidR="00F00AD0">
              <w:rPr>
                <w:noProof/>
                <w:webHidden/>
              </w:rPr>
              <w:fldChar w:fldCharType="separate"/>
            </w:r>
            <w:r w:rsidR="00F00AD0">
              <w:rPr>
                <w:noProof/>
                <w:webHidden/>
              </w:rPr>
              <w:t>8</w:t>
            </w:r>
            <w:r w:rsidR="00F00AD0">
              <w:rPr>
                <w:noProof/>
                <w:webHidden/>
              </w:rPr>
              <w:fldChar w:fldCharType="end"/>
            </w:r>
          </w:hyperlink>
        </w:p>
        <w:p w14:paraId="266951F4" w14:textId="1A75B6E1" w:rsidR="00F00AD0" w:rsidRDefault="00572F3D">
          <w:pPr>
            <w:pStyle w:val="TOC2"/>
            <w:rPr>
              <w:rFonts w:asciiTheme="minorHAnsi" w:eastAsiaTheme="minorEastAsia" w:hAnsiTheme="minorHAnsi" w:cstheme="minorBidi"/>
              <w:noProof/>
              <w:kern w:val="2"/>
              <w:lang w:eastAsia="en-AU"/>
              <w14:ligatures w14:val="standardContextual"/>
            </w:rPr>
          </w:pPr>
          <w:hyperlink w:anchor="_Toc141702561" w:history="1">
            <w:r w:rsidR="00F00AD0" w:rsidRPr="00DC3F40">
              <w:rPr>
                <w:rStyle w:val="Hyperlink"/>
                <w:rFonts w:cs="Arial"/>
                <w:noProof/>
                <w:lang w:val="en-US"/>
              </w:rPr>
              <w:t>6.3. Resources</w:t>
            </w:r>
            <w:r w:rsidR="00F00AD0">
              <w:rPr>
                <w:noProof/>
                <w:webHidden/>
              </w:rPr>
              <w:tab/>
            </w:r>
            <w:r w:rsidR="00F00AD0">
              <w:rPr>
                <w:noProof/>
                <w:webHidden/>
              </w:rPr>
              <w:fldChar w:fldCharType="begin"/>
            </w:r>
            <w:r w:rsidR="00F00AD0">
              <w:rPr>
                <w:noProof/>
                <w:webHidden/>
              </w:rPr>
              <w:instrText xml:space="preserve"> PAGEREF _Toc141702561 \h </w:instrText>
            </w:r>
            <w:r w:rsidR="00F00AD0">
              <w:rPr>
                <w:noProof/>
                <w:webHidden/>
              </w:rPr>
            </w:r>
            <w:r w:rsidR="00F00AD0">
              <w:rPr>
                <w:noProof/>
                <w:webHidden/>
              </w:rPr>
              <w:fldChar w:fldCharType="separate"/>
            </w:r>
            <w:r w:rsidR="00F00AD0">
              <w:rPr>
                <w:noProof/>
                <w:webHidden/>
              </w:rPr>
              <w:t>9</w:t>
            </w:r>
            <w:r w:rsidR="00F00AD0">
              <w:rPr>
                <w:noProof/>
                <w:webHidden/>
              </w:rPr>
              <w:fldChar w:fldCharType="end"/>
            </w:r>
          </w:hyperlink>
        </w:p>
        <w:p w14:paraId="3179CB7E" w14:textId="052C1BD3" w:rsidR="00F00AD0" w:rsidRDefault="00572F3D">
          <w:pPr>
            <w:pStyle w:val="TOC2"/>
            <w:rPr>
              <w:rFonts w:asciiTheme="minorHAnsi" w:eastAsiaTheme="minorEastAsia" w:hAnsiTheme="minorHAnsi" w:cstheme="minorBidi"/>
              <w:noProof/>
              <w:kern w:val="2"/>
              <w:lang w:eastAsia="en-AU"/>
              <w14:ligatures w14:val="standardContextual"/>
            </w:rPr>
          </w:pPr>
          <w:hyperlink w:anchor="_Toc141702562" w:history="1">
            <w:r w:rsidR="00F00AD0" w:rsidRPr="00DC3F40">
              <w:rPr>
                <w:rStyle w:val="Hyperlink"/>
                <w:noProof/>
              </w:rPr>
              <w:t>6.4.</w:t>
            </w:r>
            <w:r w:rsidR="00F00AD0" w:rsidRPr="00DC3F40">
              <w:rPr>
                <w:rStyle w:val="Hyperlink"/>
                <w:rFonts w:cs="Arial"/>
                <w:noProof/>
                <w:lang w:val="en-US"/>
              </w:rPr>
              <w:t xml:space="preserve"> Supporting</w:t>
            </w:r>
            <w:r w:rsidR="00F00AD0" w:rsidRPr="00DC3F40">
              <w:rPr>
                <w:rStyle w:val="Hyperlink"/>
                <w:noProof/>
              </w:rPr>
              <w:t xml:space="preserve"> documents</w:t>
            </w:r>
            <w:r w:rsidR="00F00AD0">
              <w:rPr>
                <w:noProof/>
                <w:webHidden/>
              </w:rPr>
              <w:tab/>
            </w:r>
            <w:r w:rsidR="00F00AD0">
              <w:rPr>
                <w:noProof/>
                <w:webHidden/>
              </w:rPr>
              <w:fldChar w:fldCharType="begin"/>
            </w:r>
            <w:r w:rsidR="00F00AD0">
              <w:rPr>
                <w:noProof/>
                <w:webHidden/>
              </w:rPr>
              <w:instrText xml:space="preserve"> PAGEREF _Toc141702562 \h </w:instrText>
            </w:r>
            <w:r w:rsidR="00F00AD0">
              <w:rPr>
                <w:noProof/>
                <w:webHidden/>
              </w:rPr>
            </w:r>
            <w:r w:rsidR="00F00AD0">
              <w:rPr>
                <w:noProof/>
                <w:webHidden/>
              </w:rPr>
              <w:fldChar w:fldCharType="separate"/>
            </w:r>
            <w:r w:rsidR="00F00AD0">
              <w:rPr>
                <w:noProof/>
                <w:webHidden/>
              </w:rPr>
              <w:t>9</w:t>
            </w:r>
            <w:r w:rsidR="00F00AD0">
              <w:rPr>
                <w:noProof/>
                <w:webHidden/>
              </w:rPr>
              <w:fldChar w:fldCharType="end"/>
            </w:r>
          </w:hyperlink>
        </w:p>
        <w:p w14:paraId="226AC933" w14:textId="2880700D" w:rsidR="004E7885" w:rsidRPr="004E7885" w:rsidRDefault="006747E0" w:rsidP="004E7885">
          <w:pPr>
            <w:rPr>
              <w:rFonts w:eastAsiaTheme="minorEastAsia" w:cs="Arial"/>
              <w:b/>
              <w:lang w:eastAsia="en-AU"/>
            </w:rPr>
          </w:pPr>
          <w:r>
            <w:rPr>
              <w:rFonts w:eastAsiaTheme="minorEastAsia" w:cs="Arial"/>
              <w:lang w:eastAsia="en-AU"/>
            </w:rPr>
            <w:fldChar w:fldCharType="end"/>
          </w:r>
        </w:p>
      </w:sdtContent>
    </w:sdt>
    <w:p w14:paraId="75B568D7" w14:textId="77777777" w:rsidR="00964B22" w:rsidRPr="004E7885" w:rsidRDefault="00964B22" w:rsidP="004E7885">
      <w:pPr>
        <w:sectPr w:rsidR="00964B22" w:rsidRPr="004E7885" w:rsidSect="004E7885">
          <w:headerReference w:type="default" r:id="rId13"/>
          <w:footerReference w:type="default" r:id="rId14"/>
          <w:headerReference w:type="first" r:id="rId15"/>
          <w:footerReference w:type="first" r:id="rId16"/>
          <w:pgSz w:w="11906" w:h="16838" w:code="9"/>
          <w:pgMar w:top="794" w:right="794" w:bottom="794" w:left="794" w:header="794" w:footer="794" w:gutter="0"/>
          <w:cols w:space="708"/>
          <w:titlePg/>
          <w:docGrid w:linePitch="360"/>
        </w:sectPr>
      </w:pPr>
    </w:p>
    <w:p w14:paraId="4B83EC9A" w14:textId="45446CC6" w:rsidR="005226EC" w:rsidRPr="00B62C55" w:rsidRDefault="005226EC" w:rsidP="005226EC">
      <w:pPr>
        <w:rPr>
          <w:rFonts w:cs="Arial"/>
          <w:bCs/>
          <w:lang w:val="en-US"/>
        </w:rPr>
      </w:pPr>
      <w:r w:rsidRPr="00B62C55">
        <w:rPr>
          <w:rFonts w:cs="Arial"/>
          <w:bCs/>
          <w:lang w:val="en-US"/>
        </w:rPr>
        <w:lastRenderedPageBreak/>
        <w:t>This</w:t>
      </w:r>
      <w:r w:rsidR="00B53413">
        <w:rPr>
          <w:rFonts w:cs="Arial"/>
          <w:bCs/>
          <w:lang w:val="en-US"/>
        </w:rPr>
        <w:t xml:space="preserve"> </w:t>
      </w:r>
      <w:r w:rsidR="00B53413">
        <w:t xml:space="preserve">policy </w:t>
      </w:r>
      <w:r w:rsidR="00C265CB">
        <w:t>should be r</w:t>
      </w:r>
      <w:r w:rsidR="00B53413" w:rsidRPr="00406580">
        <w:t xml:space="preserve">ead with the </w:t>
      </w:r>
      <w:r w:rsidR="00FA6E61">
        <w:t>Depa</w:t>
      </w:r>
      <w:r w:rsidR="005A643A">
        <w:t>r</w:t>
      </w:r>
      <w:r w:rsidR="00FA6E61">
        <w:t xml:space="preserve">tment of Education’s (the department) </w:t>
      </w:r>
      <w:r w:rsidR="00B53413">
        <w:t xml:space="preserve">Excursions </w:t>
      </w:r>
      <w:r w:rsidR="00B53413" w:rsidRPr="00406580">
        <w:t xml:space="preserve">guidelines and </w:t>
      </w:r>
      <w:r w:rsidR="00725A22">
        <w:t xml:space="preserve">procedures, and </w:t>
      </w:r>
      <w:r w:rsidR="00B53413" w:rsidRPr="00406580">
        <w:t xml:space="preserve">the </w:t>
      </w:r>
      <w:r w:rsidR="00B53413">
        <w:t>Official travel policy.</w:t>
      </w:r>
    </w:p>
    <w:p w14:paraId="1F18AA63" w14:textId="77777777" w:rsidR="00EB3D43" w:rsidRDefault="005226EC" w:rsidP="00E45536">
      <w:pPr>
        <w:pStyle w:val="Heading1"/>
        <w:rPr>
          <w:noProof/>
          <w:lang w:eastAsia="en-AU"/>
        </w:rPr>
      </w:pPr>
      <w:bookmarkStart w:id="0" w:name="_Toc141702539"/>
      <w:r>
        <w:rPr>
          <w:noProof/>
          <w:lang w:eastAsia="en-AU"/>
        </w:rPr>
        <w:t>Policy</w:t>
      </w:r>
      <w:bookmarkEnd w:id="0"/>
    </w:p>
    <w:p w14:paraId="104D54A9" w14:textId="06847E9D" w:rsidR="005226EC" w:rsidRPr="003B70A7" w:rsidRDefault="005226EC" w:rsidP="005226EC">
      <w:r w:rsidRPr="003B70A7">
        <w:t xml:space="preserve">This policy outlines responsibilities and procedures </w:t>
      </w:r>
      <w:r>
        <w:t xml:space="preserve">that must be adhered to </w:t>
      </w:r>
      <w:r w:rsidRPr="003B70A7">
        <w:t xml:space="preserve">when </w:t>
      </w:r>
      <w:r>
        <w:t xml:space="preserve">planning and </w:t>
      </w:r>
      <w:r w:rsidRPr="003B70A7">
        <w:t xml:space="preserve">undertaking school excursions. Excursions must have clear educational outcomes that </w:t>
      </w:r>
      <w:r w:rsidR="003F2694" w:rsidRPr="003B70A7">
        <w:t>consider</w:t>
      </w:r>
      <w:r w:rsidRPr="003B70A7">
        <w:t xml:space="preserve"> the learning programs and individual needs of students, as well as the educational programs and resources of the school.</w:t>
      </w:r>
      <w:r>
        <w:t xml:space="preserve"> Activities must be inclusive, with all students appropriately supported to participate.</w:t>
      </w:r>
    </w:p>
    <w:p w14:paraId="01B58FD2" w14:textId="00265398" w:rsidR="005226EC" w:rsidRDefault="005226EC" w:rsidP="005226EC">
      <w:r w:rsidRPr="003B70A7">
        <w:t xml:space="preserve">All excursion documentation must be submitted and approved in accordance with this policy and associated guidelines </w:t>
      </w:r>
      <w:r w:rsidR="00F33AB5">
        <w:t xml:space="preserve">and procedures </w:t>
      </w:r>
      <w:r w:rsidRPr="003B70A7">
        <w:t>prior to any excursion taking place.</w:t>
      </w:r>
    </w:p>
    <w:p w14:paraId="40EE399A" w14:textId="332C1278" w:rsidR="00725A22" w:rsidRDefault="00725A22" w:rsidP="00725A22">
      <w:r>
        <w:t xml:space="preserve">It is important to </w:t>
      </w:r>
      <w:proofErr w:type="gramStart"/>
      <w:r>
        <w:t>note:</w:t>
      </w:r>
      <w:proofErr w:type="gramEnd"/>
      <w:r>
        <w:t xml:space="preserve"> </w:t>
      </w:r>
      <w:r w:rsidR="002345D4">
        <w:t>i</w:t>
      </w:r>
      <w:r w:rsidRPr="00AF574A">
        <w:t xml:space="preserve">nterstate and international excursions may not be considered for </w:t>
      </w:r>
      <w:r>
        <w:t>approval if</w:t>
      </w:r>
      <w:r w:rsidRPr="00AF574A">
        <w:t xml:space="preserve"> documentation is </w:t>
      </w:r>
      <w:r>
        <w:t xml:space="preserve">not </w:t>
      </w:r>
      <w:r w:rsidRPr="00AF574A">
        <w:t>submitted within the timeframes</w:t>
      </w:r>
      <w:r>
        <w:t xml:space="preserve"> as set out in the Excursion </w:t>
      </w:r>
      <w:r w:rsidR="002345D4">
        <w:t>g</w:t>
      </w:r>
      <w:r>
        <w:t>uidelines</w:t>
      </w:r>
      <w:r w:rsidR="002345D4">
        <w:t xml:space="preserve"> and procedures</w:t>
      </w:r>
      <w:r>
        <w:t>.</w:t>
      </w:r>
    </w:p>
    <w:p w14:paraId="0E249DD8" w14:textId="77777777" w:rsidR="00725A22" w:rsidRDefault="00725A22" w:rsidP="00725A22">
      <w:r w:rsidRPr="003B70A7">
        <w:t>The department does not accept responsibility for expenses incurred for excursions unless prior approval for the expenditure has been grant</w:t>
      </w:r>
      <w:r>
        <w:t>ed by the appropriate delegate.</w:t>
      </w:r>
    </w:p>
    <w:p w14:paraId="2DC8133A" w14:textId="14377569" w:rsidR="00725A22" w:rsidRDefault="00725A22" w:rsidP="00725A22">
      <w:r w:rsidRPr="003B70A7">
        <w:t>Students should be notified when enrolling in a course of study where excursions are an integral part of the course. Alternative</w:t>
      </w:r>
      <w:r w:rsidRPr="00CE094D">
        <w:t xml:space="preserve"> </w:t>
      </w:r>
      <w:r w:rsidRPr="00BD6018">
        <w:t>educational programs should be available to students unable to participate in an excursion.</w:t>
      </w:r>
    </w:p>
    <w:p w14:paraId="6F4DA135" w14:textId="243AAE11" w:rsidR="00654DD0" w:rsidRDefault="00654DD0" w:rsidP="002370CF">
      <w:pPr>
        <w:pStyle w:val="Heading2"/>
        <w:ind w:left="851" w:hanging="851"/>
      </w:pPr>
      <w:bookmarkStart w:id="1" w:name="_Toc141702540"/>
      <w:r>
        <w:t>Excursion categories</w:t>
      </w:r>
      <w:bookmarkEnd w:id="1"/>
    </w:p>
    <w:p w14:paraId="2D5B1626" w14:textId="7D76C9B8" w:rsidR="005226EC" w:rsidRPr="003B70A7" w:rsidRDefault="00654DD0" w:rsidP="00654DD0">
      <w:pPr>
        <w:pStyle w:val="Heading3"/>
        <w:rPr>
          <w:rFonts w:ascii="Arial" w:hAnsi="Arial"/>
        </w:rPr>
      </w:pPr>
      <w:bookmarkStart w:id="2" w:name="_Toc141702541"/>
      <w:r>
        <w:t>Category A</w:t>
      </w:r>
      <w:r w:rsidR="00A21EF4">
        <w:t xml:space="preserve"> – local area excursions</w:t>
      </w:r>
      <w:r w:rsidR="00F76BCE">
        <w:t xml:space="preserve"> and regular outings</w:t>
      </w:r>
      <w:bookmarkEnd w:id="2"/>
    </w:p>
    <w:p w14:paraId="1A6D85C1" w14:textId="4A109BA4" w:rsidR="005226EC" w:rsidRPr="00F14124" w:rsidRDefault="005226EC" w:rsidP="00654DD0">
      <w:r w:rsidRPr="00B62C55">
        <w:t xml:space="preserve">Local area excursions </w:t>
      </w:r>
      <w:r w:rsidRPr="005226EC">
        <w:t>includ</w:t>
      </w:r>
      <w:r w:rsidR="00A21EF4">
        <w:t>e</w:t>
      </w:r>
      <w:r w:rsidRPr="005226EC">
        <w:t xml:space="preserve"> recurring excursions</w:t>
      </w:r>
      <w:r w:rsidR="00F76BCE">
        <w:t xml:space="preserve"> and </w:t>
      </w:r>
      <w:r w:rsidRPr="005226EC">
        <w:t>regular outings</w:t>
      </w:r>
      <w:r w:rsidRPr="00B62C55">
        <w:t xml:space="preserve"> </w:t>
      </w:r>
      <w:r w:rsidR="00956649">
        <w:t xml:space="preserve">that </w:t>
      </w:r>
      <w:r w:rsidRPr="00B62C55">
        <w:t>involve movement either on foot or requiring transport within the local community</w:t>
      </w:r>
      <w:r w:rsidR="00956649">
        <w:t>,</w:t>
      </w:r>
      <w:r w:rsidRPr="00B62C55">
        <w:t xml:space="preserve"> but not involving absence overnight. Category A excursions require principal</w:t>
      </w:r>
      <w:r w:rsidR="00F5465C">
        <w:t xml:space="preserve"> </w:t>
      </w:r>
      <w:r w:rsidRPr="00B62C55">
        <w:t>approval.</w:t>
      </w:r>
    </w:p>
    <w:p w14:paraId="2D3C4713" w14:textId="32C28C9B" w:rsidR="00654DD0" w:rsidRDefault="005226EC" w:rsidP="00654DD0">
      <w:pPr>
        <w:pStyle w:val="Heading3"/>
      </w:pPr>
      <w:bookmarkStart w:id="3" w:name="_Toc141702542"/>
      <w:r w:rsidRPr="00B62C55">
        <w:t>Category B</w:t>
      </w:r>
      <w:r w:rsidR="00A21EF4">
        <w:t xml:space="preserve"> – excursions beyond the local area or overnight</w:t>
      </w:r>
      <w:bookmarkEnd w:id="3"/>
    </w:p>
    <w:p w14:paraId="76B0EE57" w14:textId="0A34753C" w:rsidR="005226EC" w:rsidRPr="00B62C55" w:rsidRDefault="00FA6E61" w:rsidP="00654DD0">
      <w:pPr>
        <w:rPr>
          <w:rFonts w:ascii="Arial" w:hAnsi="Arial"/>
        </w:rPr>
      </w:pPr>
      <w:r>
        <w:t>E</w:t>
      </w:r>
      <w:r w:rsidR="005226EC" w:rsidRPr="00B62C55">
        <w:t xml:space="preserve">xcursions </w:t>
      </w:r>
      <w:r w:rsidR="00A21EF4">
        <w:t xml:space="preserve">which </w:t>
      </w:r>
      <w:r w:rsidR="005226EC" w:rsidRPr="00B62C55">
        <w:t xml:space="preserve">involve travel beyond the local community but within </w:t>
      </w:r>
      <w:r w:rsidR="00A21EF4">
        <w:t xml:space="preserve">the Northern Territory (NT) </w:t>
      </w:r>
      <w:r w:rsidR="00D95B45">
        <w:t xml:space="preserve">and </w:t>
      </w:r>
      <w:r w:rsidR="005226EC" w:rsidRPr="00B62C55">
        <w:t xml:space="preserve">overnight accommodation, </w:t>
      </w:r>
      <w:r w:rsidR="00A21EF4">
        <w:t xml:space="preserve">for example </w:t>
      </w:r>
      <w:r w:rsidR="005226EC" w:rsidRPr="00B62C55">
        <w:t>school camps. Category B excursions require principal approval.</w:t>
      </w:r>
    </w:p>
    <w:p w14:paraId="5C306D8E" w14:textId="6D21AA8A" w:rsidR="00654DD0" w:rsidRDefault="00654DD0" w:rsidP="00654DD0">
      <w:pPr>
        <w:pStyle w:val="Heading3"/>
      </w:pPr>
      <w:bookmarkStart w:id="4" w:name="_Toc141702543"/>
      <w:r>
        <w:t>Category C</w:t>
      </w:r>
      <w:r w:rsidR="00130B0F">
        <w:t xml:space="preserve"> – interstate excursions</w:t>
      </w:r>
      <w:bookmarkEnd w:id="4"/>
    </w:p>
    <w:p w14:paraId="7CB46667" w14:textId="309DCE3B" w:rsidR="005226EC" w:rsidRDefault="005226EC" w:rsidP="00654DD0">
      <w:r w:rsidRPr="00B62C55">
        <w:t xml:space="preserve">Interstate excursions require in-principle approval from the </w:t>
      </w:r>
      <w:r w:rsidR="00130B0F">
        <w:t>S</w:t>
      </w:r>
      <w:r w:rsidRPr="00B62C55">
        <w:t>enior</w:t>
      </w:r>
      <w:r w:rsidR="00130B0F">
        <w:t xml:space="preserve"> D</w:t>
      </w:r>
      <w:r w:rsidRPr="00B62C55">
        <w:t>irector before planning commences</w:t>
      </w:r>
      <w:r w:rsidR="00130B0F">
        <w:t>. F</w:t>
      </w:r>
      <w:r w:rsidRPr="00B62C55">
        <w:t xml:space="preserve">inal approval </w:t>
      </w:r>
      <w:r w:rsidR="00130B0F">
        <w:t>is required from</w:t>
      </w:r>
      <w:r w:rsidRPr="00B62C55">
        <w:t xml:space="preserve"> the </w:t>
      </w:r>
      <w:r w:rsidR="007D6793">
        <w:t xml:space="preserve">Deputy </w:t>
      </w:r>
      <w:r w:rsidR="00130B0F">
        <w:t>C</w:t>
      </w:r>
      <w:r w:rsidRPr="00B62C55">
        <w:t>hief</w:t>
      </w:r>
      <w:r w:rsidR="009D6F7D">
        <w:t> </w:t>
      </w:r>
      <w:r w:rsidR="00130B0F">
        <w:t>E</w:t>
      </w:r>
      <w:r w:rsidRPr="00B62C55">
        <w:t>xecutive</w:t>
      </w:r>
      <w:r w:rsidR="007D6793">
        <w:t>, Regional Services</w:t>
      </w:r>
      <w:r w:rsidRPr="00B62C55">
        <w:t>.</w:t>
      </w:r>
    </w:p>
    <w:p w14:paraId="09399133" w14:textId="61F99B8F" w:rsidR="009E686E" w:rsidRPr="00B62C55" w:rsidRDefault="009E686E" w:rsidP="009E686E">
      <w:pPr>
        <w:rPr>
          <w:rFonts w:ascii="Arial" w:hAnsi="Arial"/>
        </w:rPr>
      </w:pPr>
      <w:r>
        <w:t>Note that for excursions where NT Government is paying for travel</w:t>
      </w:r>
      <w:r w:rsidR="00F5698D">
        <w:t>,</w:t>
      </w:r>
      <w:r>
        <w:t xml:space="preserve"> such as accompanying children interstate in an official capacity, approval is required by the Chief Executive as per the Northern Territory Government Travel Framework.</w:t>
      </w:r>
    </w:p>
    <w:p w14:paraId="7F49D4C2" w14:textId="5E5DFE41" w:rsidR="00654DD0" w:rsidRDefault="005226EC" w:rsidP="00654DD0">
      <w:pPr>
        <w:pStyle w:val="Heading3"/>
      </w:pPr>
      <w:bookmarkStart w:id="5" w:name="_Toc141702544"/>
      <w:r w:rsidRPr="00B62C55">
        <w:t>Category D</w:t>
      </w:r>
      <w:r w:rsidR="00130B0F">
        <w:t xml:space="preserve"> - international excursions</w:t>
      </w:r>
      <w:bookmarkEnd w:id="5"/>
    </w:p>
    <w:p w14:paraId="3D1B9BD5" w14:textId="4411A284" w:rsidR="00FA6E61" w:rsidRPr="00A2043D" w:rsidRDefault="00130B0F">
      <w:pPr>
        <w:rPr>
          <w:rFonts w:ascii="Arial" w:hAnsi="Arial"/>
        </w:rPr>
      </w:pPr>
      <w:r>
        <w:t>International excursions</w:t>
      </w:r>
      <w:r w:rsidR="005226EC" w:rsidRPr="00B62C55">
        <w:t xml:space="preserve"> involve travel overseas and require in-principle approval from the </w:t>
      </w:r>
      <w:r>
        <w:t>S</w:t>
      </w:r>
      <w:r w:rsidR="005226EC" w:rsidRPr="00B62C55">
        <w:t xml:space="preserve">enior </w:t>
      </w:r>
      <w:r>
        <w:t>D</w:t>
      </w:r>
      <w:r w:rsidR="005226EC" w:rsidRPr="00B62C55">
        <w:t xml:space="preserve">irector </w:t>
      </w:r>
      <w:r w:rsidR="00A7356E">
        <w:t>before planning commences.</w:t>
      </w:r>
      <w:r w:rsidR="005226EC" w:rsidRPr="00B62C55">
        <w:t xml:space="preserve"> </w:t>
      </w:r>
      <w:r w:rsidR="00A7356E">
        <w:t xml:space="preserve">Applications </w:t>
      </w:r>
      <w:r w:rsidR="00CD7668">
        <w:t xml:space="preserve">for school-based excursions </w:t>
      </w:r>
      <w:r w:rsidR="00A7356E">
        <w:t xml:space="preserve">are then submitted and processed </w:t>
      </w:r>
      <w:r w:rsidR="005226EC" w:rsidRPr="00B62C55">
        <w:t xml:space="preserve">through the </w:t>
      </w:r>
      <w:r w:rsidR="009D54CA">
        <w:t xml:space="preserve">Regional </w:t>
      </w:r>
      <w:r>
        <w:t>D</w:t>
      </w:r>
      <w:r w:rsidR="005226EC" w:rsidRPr="00B62C55">
        <w:t xml:space="preserve">irector </w:t>
      </w:r>
      <w:r w:rsidR="006D2B7F">
        <w:t>School Operations</w:t>
      </w:r>
      <w:r w:rsidR="005226EC" w:rsidRPr="00B62C55">
        <w:t xml:space="preserve">, </w:t>
      </w:r>
      <w:r w:rsidR="00A7356E">
        <w:t xml:space="preserve">with </w:t>
      </w:r>
      <w:r w:rsidR="005226EC" w:rsidRPr="00B62C55">
        <w:t xml:space="preserve">endorsement from the </w:t>
      </w:r>
      <w:r w:rsidR="00A7356E">
        <w:t>Senior Director School Operations</w:t>
      </w:r>
      <w:r w:rsidR="00D01CB0">
        <w:t>, Deputy Chief Executive Regional Services</w:t>
      </w:r>
      <w:r w:rsidR="00A7356E">
        <w:t xml:space="preserve"> and </w:t>
      </w:r>
      <w:r w:rsidR="005226EC" w:rsidRPr="00B62C55">
        <w:t>Chief Executive</w:t>
      </w:r>
      <w:r w:rsidR="00A7356E">
        <w:t xml:space="preserve">. </w:t>
      </w:r>
      <w:r w:rsidR="00CD7668">
        <w:t xml:space="preserve">Applications for excursions by divisions other than Regional services should be endorsed by Senior Director, Division Head, Deputy Chief </w:t>
      </w:r>
      <w:r w:rsidR="00CD7668">
        <w:lastRenderedPageBreak/>
        <w:t xml:space="preserve">Executive Regional Services and Chief Executive. </w:t>
      </w:r>
      <w:r w:rsidR="00A7356E">
        <w:t>F</w:t>
      </w:r>
      <w:r w:rsidR="005226EC" w:rsidRPr="00B62C55">
        <w:t>inal approval</w:t>
      </w:r>
      <w:r w:rsidR="00A7356E">
        <w:t xml:space="preserve"> </w:t>
      </w:r>
      <w:r w:rsidR="00CD7668">
        <w:t xml:space="preserve">for all excursion types </w:t>
      </w:r>
      <w:r w:rsidR="00A7356E">
        <w:t>is required</w:t>
      </w:r>
      <w:r w:rsidR="005226EC" w:rsidRPr="00B62C55">
        <w:t xml:space="preserve"> from the Minister for Education. All requests for international excursions are to be justified in terms of need, educational benefits and cost prior to seeking approval for travel from the Minister for Education.</w:t>
      </w:r>
    </w:p>
    <w:p w14:paraId="65FFF669" w14:textId="77777777" w:rsidR="004E0FD7" w:rsidRDefault="005226EC" w:rsidP="004E0FD7">
      <w:pPr>
        <w:pStyle w:val="Heading1"/>
        <w:rPr>
          <w:lang w:eastAsia="en-AU"/>
        </w:rPr>
      </w:pPr>
      <w:bookmarkStart w:id="6" w:name="_Toc117674462"/>
      <w:bookmarkStart w:id="7" w:name="_Toc141702545"/>
      <w:bookmarkEnd w:id="6"/>
      <w:r>
        <w:rPr>
          <w:lang w:eastAsia="en-AU"/>
        </w:rPr>
        <w:t>Business need</w:t>
      </w:r>
      <w:bookmarkEnd w:id="7"/>
    </w:p>
    <w:p w14:paraId="279D1A33" w14:textId="16D4E00E" w:rsidR="005226EC" w:rsidRPr="00787FDF" w:rsidRDefault="005226EC" w:rsidP="005226EC">
      <w:pPr>
        <w:rPr>
          <w:lang w:val="en-US"/>
        </w:rPr>
      </w:pPr>
      <w:r w:rsidRPr="00787FDF">
        <w:rPr>
          <w:lang w:val="en-US"/>
        </w:rPr>
        <w:t>Excursions are a valuable teaching and learning experience</w:t>
      </w:r>
      <w:r w:rsidR="00A7356E">
        <w:rPr>
          <w:lang w:val="en-US"/>
        </w:rPr>
        <w:t>,</w:t>
      </w:r>
      <w:r w:rsidRPr="00787FDF">
        <w:rPr>
          <w:lang w:val="en-US"/>
        </w:rPr>
        <w:t xml:space="preserve"> providing an opportunity for students to learn from the wider community, building on and reinforcing the school curriculum. To ensure the safety and wellbeing of students and staff, educational excursions </w:t>
      </w:r>
      <w:r w:rsidR="008F12DE">
        <w:rPr>
          <w:lang w:val="en-US"/>
        </w:rPr>
        <w:t>and</w:t>
      </w:r>
      <w:r w:rsidRPr="00787FDF">
        <w:rPr>
          <w:lang w:val="en-US"/>
        </w:rPr>
        <w:t xml:space="preserve"> regular outings should be conducted with consist</w:t>
      </w:r>
      <w:r w:rsidR="007F7A83">
        <w:rPr>
          <w:lang w:val="en-US"/>
        </w:rPr>
        <w:t xml:space="preserve">ent processes and awareness of </w:t>
      </w:r>
      <w:r w:rsidRPr="00787FDF">
        <w:rPr>
          <w:lang w:val="en-US"/>
        </w:rPr>
        <w:t>all parties of their responsibilities. This policy and related guidelines seek to clarify the obligations and procedural requirements for preschools and schools</w:t>
      </w:r>
      <w:r w:rsidR="00BE68D6">
        <w:rPr>
          <w:lang w:val="en-US"/>
        </w:rPr>
        <w:t>,</w:t>
      </w:r>
      <w:r w:rsidR="00156C19">
        <w:rPr>
          <w:lang w:val="en-US"/>
        </w:rPr>
        <w:t xml:space="preserve"> </w:t>
      </w:r>
      <w:r w:rsidRPr="00787FDF">
        <w:rPr>
          <w:lang w:val="en-US"/>
        </w:rPr>
        <w:t>including independent public schools</w:t>
      </w:r>
      <w:r w:rsidR="00BE68D6">
        <w:rPr>
          <w:lang w:val="en-US"/>
        </w:rPr>
        <w:t xml:space="preserve">, </w:t>
      </w:r>
      <w:r w:rsidRPr="00787FDF">
        <w:rPr>
          <w:lang w:val="en-US"/>
        </w:rPr>
        <w:t>and particularly principals, teachers and parents.</w:t>
      </w:r>
    </w:p>
    <w:p w14:paraId="5102DA43" w14:textId="4108A822" w:rsidR="005226EC" w:rsidRPr="00EF2580" w:rsidRDefault="005226EC" w:rsidP="005226EC">
      <w:pPr>
        <w:rPr>
          <w:rFonts w:eastAsia="Times New Roman"/>
          <w:sz w:val="24"/>
          <w:szCs w:val="24"/>
          <w:lang w:eastAsia="en-AU"/>
        </w:rPr>
      </w:pPr>
      <w:r w:rsidRPr="00787FDF">
        <w:t xml:space="preserve">Where a school operates a preschool service or other education and care service regulated under the National Quality </w:t>
      </w:r>
      <w:r w:rsidR="000C5E64">
        <w:t>Framework for early childhood education and c</w:t>
      </w:r>
      <w:r w:rsidRPr="00787FDF">
        <w:t xml:space="preserve">are, the department is obliged to ensure regulatory requirements are maintained at all times in accordance with the </w:t>
      </w:r>
      <w:r w:rsidRPr="00223BF7">
        <w:rPr>
          <w:i/>
        </w:rPr>
        <w:t>Education and Care Services National Law</w:t>
      </w:r>
      <w:r w:rsidR="00FA6E61">
        <w:rPr>
          <w:i/>
        </w:rPr>
        <w:t xml:space="preserve"> Act 2010 </w:t>
      </w:r>
      <w:r w:rsidR="00FA6E61">
        <w:t>(Vic)</w:t>
      </w:r>
      <w:r w:rsidRPr="00787FDF">
        <w:t xml:space="preserve"> and </w:t>
      </w:r>
      <w:r w:rsidRPr="00156C19">
        <w:t xml:space="preserve">Education and Care Services </w:t>
      </w:r>
      <w:r w:rsidR="000C5E64" w:rsidRPr="00156C19">
        <w:t>National Regulations</w:t>
      </w:r>
      <w:r w:rsidR="000C5E64" w:rsidRPr="000C5E64">
        <w:t>.</w:t>
      </w:r>
    </w:p>
    <w:p w14:paraId="757C1DF8" w14:textId="77777777" w:rsidR="000B280D" w:rsidRDefault="005226EC" w:rsidP="005226EC">
      <w:pPr>
        <w:pStyle w:val="Heading1"/>
        <w:rPr>
          <w:lang w:eastAsia="en-AU"/>
        </w:rPr>
      </w:pPr>
      <w:bookmarkStart w:id="8" w:name="_Toc141702546"/>
      <w:r>
        <w:rPr>
          <w:lang w:eastAsia="en-AU"/>
        </w:rPr>
        <w:t>Scope</w:t>
      </w:r>
      <w:bookmarkEnd w:id="8"/>
    </w:p>
    <w:p w14:paraId="3596A6EF" w14:textId="3B5E281A" w:rsidR="005226EC" w:rsidRPr="003B70A7" w:rsidRDefault="005226EC" w:rsidP="00971259">
      <w:r w:rsidRPr="003B70A7">
        <w:t xml:space="preserve">This policy applies to all excursions arranged by </w:t>
      </w:r>
      <w:r w:rsidR="00725A22">
        <w:t>NT</w:t>
      </w:r>
      <w:r w:rsidRPr="003B70A7">
        <w:t xml:space="preserve"> Government schools</w:t>
      </w:r>
      <w:r w:rsidR="00F3530A">
        <w:t xml:space="preserve">, </w:t>
      </w:r>
      <w:r w:rsidRPr="003B70A7">
        <w:t>including preschool</w:t>
      </w:r>
      <w:r>
        <w:t xml:space="preserve">s </w:t>
      </w:r>
      <w:r w:rsidRPr="003B70A7">
        <w:t>and independent public schools</w:t>
      </w:r>
      <w:r w:rsidR="000C5E64">
        <w:t>,</w:t>
      </w:r>
      <w:r w:rsidR="007F7A83">
        <w:t xml:space="preserve"> and</w:t>
      </w:r>
      <w:r w:rsidRPr="003B70A7">
        <w:t xml:space="preserve"> department coordinated programs</w:t>
      </w:r>
      <w:r w:rsidR="00F3530A">
        <w:t xml:space="preserve"> such as the </w:t>
      </w:r>
      <w:r w:rsidRPr="003B70A7">
        <w:t>Katherine</w:t>
      </w:r>
      <w:r w:rsidR="00FA6E61">
        <w:t> </w:t>
      </w:r>
      <w:r w:rsidRPr="003B70A7">
        <w:t>Stronger Smarter Sisters program.</w:t>
      </w:r>
    </w:p>
    <w:p w14:paraId="6F8EF1C4" w14:textId="77777777" w:rsidR="005226EC" w:rsidRPr="003B70A7" w:rsidRDefault="005226EC" w:rsidP="005226EC">
      <w:r w:rsidRPr="003B70A7">
        <w:t>This policy does not apply to:</w:t>
      </w:r>
    </w:p>
    <w:p w14:paraId="59DDEF54" w14:textId="0EADB77A" w:rsidR="005226EC" w:rsidRPr="003B70A7" w:rsidRDefault="005226EC" w:rsidP="00C8502C">
      <w:pPr>
        <w:pStyle w:val="ListParagraph"/>
        <w:numPr>
          <w:ilvl w:val="0"/>
          <w:numId w:val="11"/>
        </w:numPr>
      </w:pPr>
      <w:r w:rsidRPr="003B70A7">
        <w:t xml:space="preserve">third party arranged excursions such as Clontarf and </w:t>
      </w:r>
      <w:r w:rsidR="00CD7668">
        <w:t>STARS</w:t>
      </w:r>
      <w:r w:rsidRPr="003B70A7">
        <w:t xml:space="preserve"> excursions</w:t>
      </w:r>
      <w:r w:rsidR="00877F0A">
        <w:t>,</w:t>
      </w:r>
      <w:r w:rsidRPr="003B70A7">
        <w:t xml:space="preserve"> however:</w:t>
      </w:r>
    </w:p>
    <w:p w14:paraId="32333E8F" w14:textId="3EA6CEB0" w:rsidR="005226EC" w:rsidRPr="003B70A7" w:rsidRDefault="005226EC">
      <w:pPr>
        <w:pStyle w:val="ListParagraph"/>
        <w:numPr>
          <w:ilvl w:val="0"/>
          <w:numId w:val="20"/>
        </w:numPr>
      </w:pPr>
      <w:r w:rsidRPr="003B70A7">
        <w:t xml:space="preserve">principal approval must be sought in accordance with any </w:t>
      </w:r>
      <w:r w:rsidR="00FA6E61" w:rsidRPr="003B70A7">
        <w:t>third-party</w:t>
      </w:r>
      <w:r w:rsidRPr="003B70A7">
        <w:t xml:space="preserve"> organisation’s procedures prior to students participating in such excursions</w:t>
      </w:r>
    </w:p>
    <w:p w14:paraId="72F3D401" w14:textId="77777777" w:rsidR="005226EC" w:rsidRPr="003B70A7" w:rsidRDefault="005226EC">
      <w:pPr>
        <w:pStyle w:val="ListParagraph"/>
        <w:numPr>
          <w:ilvl w:val="0"/>
          <w:numId w:val="20"/>
        </w:numPr>
      </w:pPr>
      <w:r w:rsidRPr="003B70A7">
        <w:t>prior to approving any such excursion, principals must be satisfied that appropriate risk management strategies are in place to ensure student wellbeing</w:t>
      </w:r>
    </w:p>
    <w:p w14:paraId="0F192553" w14:textId="11BC3CAA" w:rsidR="005226EC" w:rsidRPr="00C53C16" w:rsidRDefault="005226EC">
      <w:pPr>
        <w:pStyle w:val="ListParagraph"/>
        <w:numPr>
          <w:ilvl w:val="0"/>
          <w:numId w:val="20"/>
        </w:numPr>
      </w:pPr>
      <w:r w:rsidRPr="00C53C16">
        <w:t xml:space="preserve">where students are participating in overseas travel as part of an </w:t>
      </w:r>
      <w:r w:rsidR="00586D07">
        <w:t>international</w:t>
      </w:r>
      <w:r w:rsidR="00586D07" w:rsidRPr="00C53C16">
        <w:t xml:space="preserve"> </w:t>
      </w:r>
      <w:r w:rsidRPr="00C53C16">
        <w:t>excursion, the Chief</w:t>
      </w:r>
      <w:r w:rsidR="009963DE">
        <w:t> </w:t>
      </w:r>
      <w:r w:rsidRPr="00C53C16">
        <w:t>Executive must be notified.</w:t>
      </w:r>
    </w:p>
    <w:p w14:paraId="52B99779" w14:textId="77777777" w:rsidR="005226EC" w:rsidRPr="003B70A7" w:rsidRDefault="005226EC" w:rsidP="00C8502C">
      <w:pPr>
        <w:pStyle w:val="ListParagraph"/>
        <w:numPr>
          <w:ilvl w:val="0"/>
          <w:numId w:val="11"/>
        </w:numPr>
      </w:pPr>
      <w:r w:rsidRPr="003B70A7">
        <w:t>work experience</w:t>
      </w:r>
    </w:p>
    <w:p w14:paraId="34F4F13F" w14:textId="4D43967D" w:rsidR="005226EC" w:rsidRPr="003B70A7" w:rsidRDefault="005226EC" w:rsidP="00C8502C">
      <w:pPr>
        <w:pStyle w:val="ListParagraph"/>
        <w:numPr>
          <w:ilvl w:val="0"/>
          <w:numId w:val="11"/>
        </w:numPr>
      </w:pPr>
      <w:r w:rsidRPr="003B70A7">
        <w:t>vocational education placements</w:t>
      </w:r>
      <w:r w:rsidR="00107A29">
        <w:t>.</w:t>
      </w:r>
    </w:p>
    <w:p w14:paraId="79F1D272" w14:textId="77777777" w:rsidR="005226EC" w:rsidRDefault="005226EC" w:rsidP="00D01CB0">
      <w:pPr>
        <w:pStyle w:val="Heading1"/>
        <w:keepNext/>
        <w:keepLines/>
        <w:ind w:left="431" w:hanging="431"/>
      </w:pPr>
      <w:bookmarkStart w:id="9" w:name="_Toc141702547"/>
      <w:bookmarkStart w:id="10" w:name="_Hlk140838711"/>
      <w:r>
        <w:t>Definitions</w:t>
      </w:r>
      <w:bookmarkEnd w:id="9"/>
    </w:p>
    <w:tbl>
      <w:tblPr>
        <w:tblStyle w:val="TableGrid"/>
        <w:tblW w:w="0" w:type="auto"/>
        <w:tblLook w:val="04A0" w:firstRow="1" w:lastRow="0" w:firstColumn="1" w:lastColumn="0" w:noHBand="0" w:noVBand="1"/>
      </w:tblPr>
      <w:tblGrid>
        <w:gridCol w:w="2547"/>
        <w:gridCol w:w="7761"/>
      </w:tblGrid>
      <w:tr w:rsidR="00A30982" w:rsidRPr="00A30982" w14:paraId="46D11AF4" w14:textId="77777777" w:rsidTr="00D01CB0">
        <w:tc>
          <w:tcPr>
            <w:tcW w:w="2547" w:type="dxa"/>
            <w:shd w:val="clear" w:color="auto" w:fill="1F1F5F"/>
          </w:tcPr>
          <w:p w14:paraId="5228F6CF" w14:textId="5236FCC7" w:rsidR="00A30982" w:rsidRPr="00D01CB0" w:rsidRDefault="00A30982" w:rsidP="005226EC">
            <w:pPr>
              <w:rPr>
                <w:b/>
                <w:color w:val="FFFFFF" w:themeColor="background1"/>
              </w:rPr>
            </w:pPr>
            <w:bookmarkStart w:id="11" w:name="_Hlk140830786"/>
            <w:r w:rsidRPr="00D01CB0">
              <w:rPr>
                <w:b/>
                <w:color w:val="FFFFFF" w:themeColor="background1"/>
              </w:rPr>
              <w:t>Term</w:t>
            </w:r>
          </w:p>
        </w:tc>
        <w:tc>
          <w:tcPr>
            <w:tcW w:w="7761" w:type="dxa"/>
            <w:shd w:val="clear" w:color="auto" w:fill="1F1F5F"/>
          </w:tcPr>
          <w:p w14:paraId="08913CAB" w14:textId="2B9305AC" w:rsidR="00A30982" w:rsidRPr="00D01CB0" w:rsidRDefault="00A30982" w:rsidP="005226EC">
            <w:pPr>
              <w:rPr>
                <w:b/>
                <w:color w:val="FFFFFF" w:themeColor="background1"/>
              </w:rPr>
            </w:pPr>
            <w:r w:rsidRPr="00D01CB0">
              <w:rPr>
                <w:b/>
                <w:color w:val="FFFFFF" w:themeColor="background1"/>
              </w:rPr>
              <w:t>Definition</w:t>
            </w:r>
          </w:p>
        </w:tc>
      </w:tr>
      <w:tr w:rsidR="00A30982" w14:paraId="0391F505" w14:textId="77777777" w:rsidTr="00D01CB0">
        <w:tc>
          <w:tcPr>
            <w:tcW w:w="2547" w:type="dxa"/>
            <w:vAlign w:val="center"/>
          </w:tcPr>
          <w:p w14:paraId="5F03CA45" w14:textId="75670794" w:rsidR="00A30982" w:rsidRDefault="00A30982" w:rsidP="00D01CB0">
            <w:pPr>
              <w:spacing w:before="40" w:after="40"/>
            </w:pPr>
            <w:r w:rsidRPr="004B5888">
              <w:t>Accompanying adults</w:t>
            </w:r>
          </w:p>
        </w:tc>
        <w:tc>
          <w:tcPr>
            <w:tcW w:w="7761" w:type="dxa"/>
            <w:vAlign w:val="center"/>
          </w:tcPr>
          <w:p w14:paraId="2F73ABC8" w14:textId="7052234F" w:rsidR="00A30982" w:rsidRDefault="00271FBB" w:rsidP="00D01CB0">
            <w:pPr>
              <w:spacing w:before="40" w:after="40"/>
            </w:pPr>
            <w:r>
              <w:t>T</w:t>
            </w:r>
            <w:r w:rsidR="00A30982" w:rsidRPr="002E29D8">
              <w:t xml:space="preserve">eachers, parents, school </w:t>
            </w:r>
            <w:r w:rsidR="000F45FE">
              <w:t>representative body</w:t>
            </w:r>
            <w:r w:rsidR="000F45FE" w:rsidRPr="002E29D8">
              <w:t xml:space="preserve"> </w:t>
            </w:r>
            <w:r w:rsidR="00A30982" w:rsidRPr="002E29D8">
              <w:t>employees or any other adult individual who will be participating in the excursion and providing supervision</w:t>
            </w:r>
            <w:r w:rsidR="00AE51F1">
              <w:t>.</w:t>
            </w:r>
          </w:p>
        </w:tc>
      </w:tr>
      <w:tr w:rsidR="00665869" w14:paraId="6B694E26" w14:textId="77777777" w:rsidTr="00D01CB0">
        <w:tc>
          <w:tcPr>
            <w:tcW w:w="2547" w:type="dxa"/>
            <w:vAlign w:val="center"/>
          </w:tcPr>
          <w:p w14:paraId="199714CA" w14:textId="1EEDBE80" w:rsidR="00665869" w:rsidRPr="004B5888" w:rsidRDefault="00665869" w:rsidP="00D01CB0">
            <w:pPr>
              <w:spacing w:before="40" w:after="40"/>
            </w:pPr>
            <w:r>
              <w:t>Authorised department officer</w:t>
            </w:r>
          </w:p>
        </w:tc>
        <w:tc>
          <w:tcPr>
            <w:tcW w:w="7761" w:type="dxa"/>
            <w:vAlign w:val="center"/>
          </w:tcPr>
          <w:p w14:paraId="540553B6" w14:textId="25C0C42E" w:rsidR="00665869" w:rsidRDefault="00665869" w:rsidP="00D01CB0">
            <w:pPr>
              <w:spacing w:before="40" w:after="40"/>
            </w:pPr>
            <w:r>
              <w:t>Any Department of Education officer who has been requested to arrange an excursion in a division other than Regional Services</w:t>
            </w:r>
            <w:r w:rsidR="00AE51F1">
              <w:t>.</w:t>
            </w:r>
          </w:p>
        </w:tc>
      </w:tr>
      <w:tr w:rsidR="00A30982" w14:paraId="0761E49D" w14:textId="77777777" w:rsidTr="00D01CB0">
        <w:tc>
          <w:tcPr>
            <w:tcW w:w="2547" w:type="dxa"/>
            <w:vAlign w:val="center"/>
          </w:tcPr>
          <w:p w14:paraId="117180BC" w14:textId="4913164B" w:rsidR="00A30982" w:rsidRDefault="00A30982" w:rsidP="00D01CB0">
            <w:pPr>
              <w:spacing w:before="40" w:after="40"/>
            </w:pPr>
            <w:r w:rsidRPr="004B5888">
              <w:t>Consent</w:t>
            </w:r>
          </w:p>
        </w:tc>
        <w:tc>
          <w:tcPr>
            <w:tcW w:w="7761" w:type="dxa"/>
            <w:vAlign w:val="center"/>
          </w:tcPr>
          <w:p w14:paraId="4A645D73" w14:textId="127F354B" w:rsidR="00A30982" w:rsidRDefault="00271FBB" w:rsidP="00D01CB0">
            <w:pPr>
              <w:spacing w:before="40" w:after="40"/>
            </w:pPr>
            <w:r>
              <w:t>T</w:t>
            </w:r>
            <w:r w:rsidR="00A30982" w:rsidRPr="002E29D8">
              <w:t xml:space="preserve">he parent agrees to their child participating in an activity after they </w:t>
            </w:r>
            <w:r w:rsidR="00A30982" w:rsidRPr="002E29D8">
              <w:rPr>
                <w:rFonts w:cs="Arial"/>
                <w:bCs/>
                <w:lang w:val="en-US"/>
              </w:rPr>
              <w:t>have been made aware of the details, risks and associated costs involved</w:t>
            </w:r>
            <w:r w:rsidR="00AE51F1">
              <w:rPr>
                <w:rFonts w:cs="Arial"/>
                <w:bCs/>
                <w:lang w:val="en-US"/>
              </w:rPr>
              <w:t>.</w:t>
            </w:r>
          </w:p>
        </w:tc>
      </w:tr>
      <w:tr w:rsidR="00A30982" w14:paraId="5D1514E8" w14:textId="77777777" w:rsidTr="00D01CB0">
        <w:tc>
          <w:tcPr>
            <w:tcW w:w="2547" w:type="dxa"/>
            <w:vAlign w:val="center"/>
          </w:tcPr>
          <w:p w14:paraId="518C1AB9" w14:textId="2FD2159F" w:rsidR="00A30982" w:rsidRDefault="00A30982" w:rsidP="00D01CB0">
            <w:pPr>
              <w:spacing w:before="40" w:after="40"/>
            </w:pPr>
            <w:r w:rsidRPr="004B5888">
              <w:lastRenderedPageBreak/>
              <w:t>Excursion</w:t>
            </w:r>
          </w:p>
        </w:tc>
        <w:tc>
          <w:tcPr>
            <w:tcW w:w="7761" w:type="dxa"/>
            <w:vAlign w:val="center"/>
          </w:tcPr>
          <w:p w14:paraId="06EA142F" w14:textId="3D4C85B1" w:rsidR="00A30982" w:rsidRDefault="00271FBB" w:rsidP="00D01CB0">
            <w:pPr>
              <w:spacing w:before="40" w:after="40"/>
            </w:pPr>
            <w:r>
              <w:t>A</w:t>
            </w:r>
            <w:r w:rsidR="00A30982" w:rsidRPr="000157BB">
              <w:t>n educational, sporting or cultural trip by students within or outside the NT, under the direction of teachers and activity leade</w:t>
            </w:r>
            <w:r w:rsidR="00A30982">
              <w:t>rs authorised by the department</w:t>
            </w:r>
            <w:r w:rsidR="00AE51F1">
              <w:t>.</w:t>
            </w:r>
          </w:p>
        </w:tc>
      </w:tr>
      <w:tr w:rsidR="00A30982" w14:paraId="6FD43207" w14:textId="77777777" w:rsidTr="00D01CB0">
        <w:tc>
          <w:tcPr>
            <w:tcW w:w="2547" w:type="dxa"/>
            <w:vAlign w:val="center"/>
          </w:tcPr>
          <w:p w14:paraId="0CCFED37" w14:textId="2607BF17" w:rsidR="00A30982" w:rsidRDefault="00A30982" w:rsidP="00D01CB0">
            <w:pPr>
              <w:spacing w:before="40" w:after="40"/>
            </w:pPr>
            <w:r w:rsidRPr="004B5888">
              <w:rPr>
                <w:rFonts w:cs="Arial"/>
                <w:lang w:val="en-US"/>
              </w:rPr>
              <w:t>Higher risk or of a significant nature</w:t>
            </w:r>
          </w:p>
        </w:tc>
        <w:tc>
          <w:tcPr>
            <w:tcW w:w="7761" w:type="dxa"/>
            <w:vAlign w:val="center"/>
          </w:tcPr>
          <w:p w14:paraId="1FCBFDCC" w14:textId="2905348F" w:rsidR="00A30982" w:rsidRDefault="00271FBB" w:rsidP="00D01CB0">
            <w:pPr>
              <w:spacing w:before="40" w:after="40"/>
            </w:pPr>
            <w:r>
              <w:rPr>
                <w:rFonts w:cs="Arial"/>
                <w:lang w:val="en-US"/>
              </w:rPr>
              <w:t>F</w:t>
            </w:r>
            <w:r w:rsidR="00A30982" w:rsidRPr="002E29D8">
              <w:rPr>
                <w:rFonts w:cs="Arial"/>
                <w:lang w:val="en-US"/>
              </w:rPr>
              <w:t>or the purpose of this policy, excursions that include water-based or outdoor education activities, overnight stays or include travel outside of the local area</w:t>
            </w:r>
            <w:r w:rsidR="00A30982">
              <w:rPr>
                <w:rFonts w:cs="Arial"/>
                <w:lang w:val="en-US"/>
              </w:rPr>
              <w:t>,</w:t>
            </w:r>
            <w:r w:rsidR="00A30982" w:rsidRPr="002E29D8">
              <w:rPr>
                <w:rFonts w:cs="Arial"/>
                <w:lang w:val="en-US"/>
              </w:rPr>
              <w:t xml:space="preserve"> are considered to be higher risk or of a significant nature</w:t>
            </w:r>
            <w:r w:rsidR="00AE51F1">
              <w:rPr>
                <w:rFonts w:cs="Arial"/>
                <w:lang w:val="en-US"/>
              </w:rPr>
              <w:t>.</w:t>
            </w:r>
          </w:p>
        </w:tc>
      </w:tr>
      <w:tr w:rsidR="00A30982" w14:paraId="570DFBFF" w14:textId="77777777" w:rsidTr="00D01CB0">
        <w:tc>
          <w:tcPr>
            <w:tcW w:w="2547" w:type="dxa"/>
            <w:vAlign w:val="center"/>
          </w:tcPr>
          <w:p w14:paraId="29F36422" w14:textId="3610066B" w:rsidR="00A30982" w:rsidRDefault="00A30982" w:rsidP="00D01CB0">
            <w:pPr>
              <w:spacing w:before="40" w:after="40"/>
            </w:pPr>
            <w:r w:rsidRPr="004B5888">
              <w:t>Ochre Card</w:t>
            </w:r>
          </w:p>
        </w:tc>
        <w:tc>
          <w:tcPr>
            <w:tcW w:w="7761" w:type="dxa"/>
            <w:vAlign w:val="center"/>
          </w:tcPr>
          <w:p w14:paraId="79554391" w14:textId="2F008903" w:rsidR="00A30982" w:rsidRPr="00AE51F1" w:rsidRDefault="00271FBB" w:rsidP="00D01CB0">
            <w:pPr>
              <w:spacing w:before="40" w:after="40"/>
              <w:rPr>
                <w:lang w:val="en" w:eastAsia="en-AU"/>
              </w:rPr>
            </w:pPr>
            <w:r w:rsidRPr="00AE51F1">
              <w:t>P</w:t>
            </w:r>
            <w:r w:rsidR="00A30982" w:rsidRPr="00AE51F1">
              <w:t>hoto identification proof that an individual has received a</w:t>
            </w:r>
            <w:r w:rsidR="00A30982" w:rsidRPr="00AE51F1">
              <w:rPr>
                <w:rFonts w:cs="Arial"/>
                <w:color w:val="1F1F5F" w:themeColor="text1"/>
                <w:lang w:val="en" w:eastAsia="en-AU"/>
              </w:rPr>
              <w:t xml:space="preserve"> </w:t>
            </w:r>
            <w:r w:rsidR="00A30982" w:rsidRPr="00AE51F1">
              <w:rPr>
                <w:rFonts w:cs="Arial"/>
                <w:lang w:eastAsia="en-AU"/>
              </w:rPr>
              <w:t>Working with Children C</w:t>
            </w:r>
            <w:r w:rsidR="00A30982" w:rsidRPr="00AE51F1">
              <w:t>learance Notice.</w:t>
            </w:r>
          </w:p>
        </w:tc>
      </w:tr>
      <w:tr w:rsidR="00A30982" w14:paraId="7B194BAD" w14:textId="77777777" w:rsidTr="00D01CB0">
        <w:tc>
          <w:tcPr>
            <w:tcW w:w="2547" w:type="dxa"/>
            <w:vAlign w:val="center"/>
          </w:tcPr>
          <w:p w14:paraId="4E895C3F" w14:textId="2D74D0BB" w:rsidR="00A30982" w:rsidRDefault="00A30982" w:rsidP="00D01CB0">
            <w:pPr>
              <w:spacing w:before="40" w:after="40"/>
            </w:pPr>
            <w:r w:rsidRPr="004B5888">
              <w:rPr>
                <w:rFonts w:cs="Arial"/>
                <w:lang w:val="en-US"/>
              </w:rPr>
              <w:t>Parent</w:t>
            </w:r>
          </w:p>
        </w:tc>
        <w:tc>
          <w:tcPr>
            <w:tcW w:w="7761" w:type="dxa"/>
            <w:vAlign w:val="center"/>
          </w:tcPr>
          <w:p w14:paraId="06A4CB56" w14:textId="77C8B286" w:rsidR="00A30982" w:rsidRDefault="00271FBB" w:rsidP="00D01CB0">
            <w:pPr>
              <w:spacing w:before="40" w:after="40"/>
            </w:pPr>
            <w:r>
              <w:rPr>
                <w:rFonts w:cs="Arial"/>
                <w:lang w:val="en-US"/>
              </w:rPr>
              <w:t>A</w:t>
            </w:r>
            <w:r w:rsidR="00A30982" w:rsidRPr="002E29D8">
              <w:rPr>
                <w:rFonts w:cs="Arial"/>
                <w:lang w:val="en-US"/>
              </w:rPr>
              <w:t xml:space="preserve"> child’s father, mother or any other person who has parental responsibility for the child, including a person who is regarded as a parent of the child under Aboriginal customary law or tradition.</w:t>
            </w:r>
            <w:r w:rsidR="00A30982">
              <w:rPr>
                <w:rFonts w:cs="Arial"/>
                <w:lang w:val="en-US"/>
              </w:rPr>
              <w:t xml:space="preserve"> </w:t>
            </w:r>
            <w:r w:rsidR="00A30982" w:rsidRPr="0062481F">
              <w:t>The definition of parent does not include a person standing in place of the parent on a temporary basis</w:t>
            </w:r>
            <w:r w:rsidR="00AE51F1">
              <w:t>.</w:t>
            </w:r>
          </w:p>
        </w:tc>
      </w:tr>
      <w:tr w:rsidR="00A30982" w14:paraId="57F45C39" w14:textId="77777777" w:rsidTr="00D01CB0">
        <w:tc>
          <w:tcPr>
            <w:tcW w:w="2547" w:type="dxa"/>
            <w:vAlign w:val="center"/>
          </w:tcPr>
          <w:p w14:paraId="168CC33F" w14:textId="0681620C" w:rsidR="00A30982" w:rsidRPr="004B5888" w:rsidRDefault="00A30982" w:rsidP="00A30982">
            <w:pPr>
              <w:spacing w:before="40" w:after="40"/>
              <w:rPr>
                <w:rFonts w:cs="Arial"/>
                <w:lang w:val="en-US"/>
              </w:rPr>
            </w:pPr>
            <w:r w:rsidRPr="004B5888">
              <w:rPr>
                <w:rFonts w:cs="Arial"/>
                <w:lang w:val="en-US"/>
              </w:rPr>
              <w:t>Parental responsibility</w:t>
            </w:r>
          </w:p>
        </w:tc>
        <w:tc>
          <w:tcPr>
            <w:tcW w:w="7761" w:type="dxa"/>
            <w:vAlign w:val="center"/>
          </w:tcPr>
          <w:p w14:paraId="1DF3D9CC" w14:textId="2B0BF6D6" w:rsidR="00A30982" w:rsidRPr="002E29D8" w:rsidRDefault="00271FBB" w:rsidP="00A30982">
            <w:pPr>
              <w:rPr>
                <w:rFonts w:cs="Arial"/>
              </w:rPr>
            </w:pPr>
            <w:r>
              <w:rPr>
                <w:rFonts w:cs="Arial"/>
                <w:lang w:val="en-US"/>
              </w:rPr>
              <w:t>I</w:t>
            </w:r>
            <w:r w:rsidR="00A30982" w:rsidRPr="004B5888">
              <w:rPr>
                <w:rFonts w:cs="Arial"/>
                <w:lang w:val="en-US"/>
              </w:rPr>
              <w:t>n regard to the definition of parent</w:t>
            </w:r>
            <w:r>
              <w:rPr>
                <w:rFonts w:cs="Arial"/>
              </w:rPr>
              <w:t>,</w:t>
            </w:r>
            <w:r w:rsidR="00A30982">
              <w:rPr>
                <w:rFonts w:cs="Arial"/>
              </w:rPr>
              <w:t xml:space="preserve"> </w:t>
            </w:r>
            <w:r w:rsidR="00A30982" w:rsidRPr="002E29D8">
              <w:rPr>
                <w:rFonts w:cs="Arial"/>
              </w:rPr>
              <w:t>refers to a person who:</w:t>
            </w:r>
          </w:p>
          <w:p w14:paraId="2EF73B68" w14:textId="5C8F0779" w:rsidR="00A30982" w:rsidRPr="003B70A7" w:rsidRDefault="00BE7380">
            <w:pPr>
              <w:pStyle w:val="ListParagraph"/>
              <w:numPr>
                <w:ilvl w:val="0"/>
                <w:numId w:val="12"/>
              </w:numPr>
              <w:spacing w:after="40"/>
              <w:ind w:left="714" w:hanging="357"/>
            </w:pPr>
            <w:r>
              <w:t xml:space="preserve">has </w:t>
            </w:r>
            <w:r w:rsidR="00A30982" w:rsidRPr="003B70A7">
              <w:t>daily care and control of the child, or</w:t>
            </w:r>
          </w:p>
          <w:p w14:paraId="7DDC0C40" w14:textId="658E91BC" w:rsidR="00271FBB" w:rsidRPr="003B70A7" w:rsidRDefault="00A30982">
            <w:pPr>
              <w:pStyle w:val="ListParagraph"/>
              <w:numPr>
                <w:ilvl w:val="0"/>
                <w:numId w:val="12"/>
              </w:numPr>
              <w:spacing w:after="40"/>
              <w:ind w:left="714" w:hanging="357"/>
            </w:pPr>
            <w:r w:rsidRPr="003B70A7">
              <w:t>is entitled to exercise all the powers and rights, and has all the responsibilities, in the relation to the long-term care and development of the child,</w:t>
            </w:r>
          </w:p>
          <w:p w14:paraId="312AF48C" w14:textId="065F583D" w:rsidR="00A30982" w:rsidRDefault="00A30982">
            <w:pPr>
              <w:pStyle w:val="ListParagraph"/>
              <w:numPr>
                <w:ilvl w:val="0"/>
                <w:numId w:val="12"/>
              </w:numPr>
              <w:spacing w:after="40"/>
              <w:ind w:left="714" w:hanging="357"/>
            </w:pPr>
            <w:r w:rsidRPr="003B70A7">
              <w:t>has daily care and control of the child and the entitlement and responsibilities at (b) and includes a person who has been given the above responsibilities under another state or territory law</w:t>
            </w:r>
            <w:r w:rsidR="00AE51F1">
              <w:t>.</w:t>
            </w:r>
          </w:p>
        </w:tc>
      </w:tr>
      <w:tr w:rsidR="00A30982" w14:paraId="2FD416A7" w14:textId="77777777" w:rsidTr="00D01CB0">
        <w:tc>
          <w:tcPr>
            <w:tcW w:w="2547" w:type="dxa"/>
            <w:vAlign w:val="center"/>
          </w:tcPr>
          <w:p w14:paraId="783C6237" w14:textId="587CAE66" w:rsidR="00A30982" w:rsidRPr="004B5888" w:rsidRDefault="00A30982" w:rsidP="00A30982">
            <w:pPr>
              <w:spacing w:before="40" w:after="40"/>
              <w:rPr>
                <w:rFonts w:cs="Arial"/>
                <w:lang w:val="en-US"/>
              </w:rPr>
            </w:pPr>
            <w:bookmarkStart w:id="12" w:name="_Hlk140830802"/>
            <w:bookmarkEnd w:id="11"/>
            <w:r>
              <w:rPr>
                <w:rFonts w:cs="Arial"/>
                <w:lang w:val="en-US"/>
              </w:rPr>
              <w:t>Principal</w:t>
            </w:r>
          </w:p>
        </w:tc>
        <w:tc>
          <w:tcPr>
            <w:tcW w:w="7761" w:type="dxa"/>
            <w:vAlign w:val="center"/>
          </w:tcPr>
          <w:p w14:paraId="3F90C4A0" w14:textId="5ACDB7D2" w:rsidR="00A30982" w:rsidRDefault="00271FBB" w:rsidP="00A30982">
            <w:pPr>
              <w:spacing w:before="40" w:after="40"/>
            </w:pPr>
            <w:r>
              <w:t>F</w:t>
            </w:r>
            <w:r w:rsidR="00A30982" w:rsidRPr="002E29D8">
              <w:t>or the purpose of excursion approval</w:t>
            </w:r>
            <w:r w:rsidR="009960D2">
              <w:t>,</w:t>
            </w:r>
            <w:r w:rsidR="00A30982" w:rsidRPr="002E29D8">
              <w:t xml:space="preserve"> include</w:t>
            </w:r>
            <w:r w:rsidR="00A30982">
              <w:t>s</w:t>
            </w:r>
            <w:r w:rsidR="00A30982" w:rsidRPr="002E29D8">
              <w:t xml:space="preserve"> a teaching principal</w:t>
            </w:r>
            <w:r w:rsidR="00AE51F1">
              <w:t>.</w:t>
            </w:r>
          </w:p>
        </w:tc>
      </w:tr>
      <w:tr w:rsidR="00A30982" w14:paraId="32B7567B" w14:textId="77777777" w:rsidTr="00D01CB0">
        <w:tc>
          <w:tcPr>
            <w:tcW w:w="2547" w:type="dxa"/>
            <w:vAlign w:val="center"/>
          </w:tcPr>
          <w:p w14:paraId="2DD7FD76" w14:textId="16506E46" w:rsidR="00A30982" w:rsidRDefault="00A30982" w:rsidP="00A30982">
            <w:pPr>
              <w:spacing w:before="40" w:after="40"/>
              <w:rPr>
                <w:rFonts w:cs="Arial"/>
                <w:lang w:val="en-US"/>
              </w:rPr>
            </w:pPr>
            <w:r w:rsidRPr="009C44E1">
              <w:t>Recurring excursion</w:t>
            </w:r>
            <w:r w:rsidR="00271FBB">
              <w:t xml:space="preserve"> or </w:t>
            </w:r>
            <w:r w:rsidRPr="009C44E1">
              <w:t>regular outing</w:t>
            </w:r>
          </w:p>
        </w:tc>
        <w:tc>
          <w:tcPr>
            <w:tcW w:w="7761" w:type="dxa"/>
            <w:vAlign w:val="center"/>
          </w:tcPr>
          <w:p w14:paraId="522363C5" w14:textId="7808ADF9" w:rsidR="00A30982" w:rsidRDefault="00271FBB" w:rsidP="00A30982">
            <w:pPr>
              <w:spacing w:before="40" w:after="40"/>
            </w:pPr>
            <w:r>
              <w:t>A</w:t>
            </w:r>
            <w:r w:rsidR="00A30982" w:rsidRPr="005226EC">
              <w:t xml:space="preserve"> walk, drive or trip to and from a destination that the student cohort visits regularly as part of its educational program, where the circumstances relevant to the risk assessment are the same on each outing</w:t>
            </w:r>
            <w:r>
              <w:t>,</w:t>
            </w:r>
            <w:r w:rsidR="00A30982" w:rsidRPr="005226EC">
              <w:t xml:space="preserve"> </w:t>
            </w:r>
            <w:r>
              <w:t>such as</w:t>
            </w:r>
            <w:r w:rsidR="00A30982" w:rsidRPr="005226EC">
              <w:t xml:space="preserve"> swimming lessons or visiting a local playground.</w:t>
            </w:r>
          </w:p>
        </w:tc>
      </w:tr>
      <w:tr w:rsidR="00A30982" w14:paraId="34E1EEF1" w14:textId="77777777" w:rsidTr="00D01CB0">
        <w:tc>
          <w:tcPr>
            <w:tcW w:w="2547" w:type="dxa"/>
            <w:vAlign w:val="center"/>
          </w:tcPr>
          <w:p w14:paraId="73732468" w14:textId="24362EE4" w:rsidR="00A30982" w:rsidRDefault="00A30982" w:rsidP="00A30982">
            <w:pPr>
              <w:spacing w:before="40" w:after="40"/>
              <w:rPr>
                <w:rFonts w:cs="Arial"/>
                <w:lang w:val="en-US"/>
              </w:rPr>
            </w:pPr>
            <w:r w:rsidRPr="009C44E1">
              <w:t>Teacher in charge</w:t>
            </w:r>
          </w:p>
        </w:tc>
        <w:tc>
          <w:tcPr>
            <w:tcW w:w="7761" w:type="dxa"/>
            <w:vAlign w:val="center"/>
          </w:tcPr>
          <w:p w14:paraId="2348A4AB" w14:textId="1E6BB0A9" w:rsidR="00A30982" w:rsidRDefault="00271FBB" w:rsidP="00A30982">
            <w:pPr>
              <w:spacing w:before="40" w:after="40"/>
            </w:pPr>
            <w:r>
              <w:t>T</w:t>
            </w:r>
            <w:r w:rsidR="00A30982" w:rsidRPr="002E29D8">
              <w:t xml:space="preserve">he teacher nominated by the principal to organise the excursion and to have ultimate responsibility and authority while the activity is in progress. In some circumstances a principal may nominate a trainer to be the </w:t>
            </w:r>
            <w:r w:rsidR="00A30982">
              <w:t>t</w:t>
            </w:r>
            <w:r w:rsidR="00A30982" w:rsidRPr="002E29D8">
              <w:t xml:space="preserve">eacher in </w:t>
            </w:r>
            <w:r w:rsidR="00A30982">
              <w:t>c</w:t>
            </w:r>
            <w:r w:rsidR="00A30982" w:rsidRPr="002E29D8">
              <w:t xml:space="preserve">harge of </w:t>
            </w:r>
            <w:r w:rsidR="00AE51F1">
              <w:t>C</w:t>
            </w:r>
            <w:r w:rsidR="00A30982" w:rsidRPr="002E29D8">
              <w:t>ategory A or B excursions.</w:t>
            </w:r>
            <w:r>
              <w:t xml:space="preserve"> </w:t>
            </w:r>
            <w:r w:rsidR="00A30982" w:rsidRPr="002E29D8">
              <w:t xml:space="preserve">For department-coordinated programs the </w:t>
            </w:r>
            <w:r w:rsidR="00A30982">
              <w:t>t</w:t>
            </w:r>
            <w:r w:rsidR="00A30982" w:rsidRPr="002E29D8">
              <w:t xml:space="preserve">eacher in </w:t>
            </w:r>
            <w:r w:rsidR="00A30982">
              <w:t>c</w:t>
            </w:r>
            <w:r w:rsidR="00A30982" w:rsidRPr="002E29D8">
              <w:t>harge may be a departmental employee who is not a teacher</w:t>
            </w:r>
            <w:r w:rsidR="00AE51F1">
              <w:t>.</w:t>
            </w:r>
          </w:p>
        </w:tc>
      </w:tr>
      <w:tr w:rsidR="00A30982" w14:paraId="059DF13D" w14:textId="77777777" w:rsidTr="00D01CB0">
        <w:tc>
          <w:tcPr>
            <w:tcW w:w="2547" w:type="dxa"/>
            <w:vAlign w:val="center"/>
          </w:tcPr>
          <w:p w14:paraId="4F38033E" w14:textId="68DA6BB9" w:rsidR="00A30982" w:rsidRDefault="00A30982" w:rsidP="00A30982">
            <w:pPr>
              <w:spacing w:before="40" w:after="40"/>
              <w:rPr>
                <w:rFonts w:cs="Arial"/>
                <w:lang w:val="en-US"/>
              </w:rPr>
            </w:pPr>
            <w:r>
              <w:rPr>
                <w:rFonts w:cs="Arial"/>
                <w:lang w:val="en-US"/>
              </w:rPr>
              <w:t>Trainer</w:t>
            </w:r>
          </w:p>
        </w:tc>
        <w:tc>
          <w:tcPr>
            <w:tcW w:w="7761" w:type="dxa"/>
            <w:vAlign w:val="center"/>
          </w:tcPr>
          <w:p w14:paraId="32E13AEA" w14:textId="4E677C89" w:rsidR="00A30982" w:rsidRDefault="00971259" w:rsidP="00A30982">
            <w:pPr>
              <w:spacing w:before="40" w:after="40"/>
            </w:pPr>
            <w:r>
              <w:t xml:space="preserve">An educator or instructor that </w:t>
            </w:r>
            <w:r w:rsidR="00271FBB" w:rsidRPr="002E29D8">
              <w:t xml:space="preserve">has at least a Certificate IV in </w:t>
            </w:r>
            <w:r w:rsidR="00725A22">
              <w:t>T</w:t>
            </w:r>
            <w:r w:rsidR="00271FBB" w:rsidRPr="002E29D8">
              <w:t>raining and assessing and vocational competencies, or qualifications to the level being trained and assessed</w:t>
            </w:r>
            <w:r w:rsidR="00AE51F1">
              <w:t>.</w:t>
            </w:r>
          </w:p>
        </w:tc>
      </w:tr>
      <w:tr w:rsidR="00271FBB" w14:paraId="7C77F48F" w14:textId="77777777" w:rsidTr="00D01CB0">
        <w:tc>
          <w:tcPr>
            <w:tcW w:w="2547" w:type="dxa"/>
            <w:vAlign w:val="center"/>
          </w:tcPr>
          <w:p w14:paraId="6287DE3B" w14:textId="20EDFF92" w:rsidR="00271FBB" w:rsidRDefault="00271FBB" w:rsidP="00A30982">
            <w:pPr>
              <w:spacing w:before="40" w:after="40"/>
              <w:rPr>
                <w:rFonts w:cs="Arial"/>
                <w:lang w:val="en-US"/>
              </w:rPr>
            </w:pPr>
            <w:r w:rsidRPr="009C44E1">
              <w:rPr>
                <w:rFonts w:cs="Arial"/>
                <w:bCs/>
              </w:rPr>
              <w:t>Travel with students for official purposes</w:t>
            </w:r>
          </w:p>
        </w:tc>
        <w:tc>
          <w:tcPr>
            <w:tcW w:w="7761" w:type="dxa"/>
            <w:vAlign w:val="center"/>
          </w:tcPr>
          <w:p w14:paraId="1165764C" w14:textId="01964827" w:rsidR="00271FBB" w:rsidRPr="002E29D8" w:rsidRDefault="00271FBB" w:rsidP="00A30982">
            <w:pPr>
              <w:spacing w:before="40" w:after="40"/>
            </w:pPr>
            <w:r>
              <w:rPr>
                <w:rFonts w:cs="Arial"/>
              </w:rPr>
              <w:t>T</w:t>
            </w:r>
            <w:r w:rsidRPr="002E29D8">
              <w:rPr>
                <w:rFonts w:cs="Arial"/>
              </w:rPr>
              <w:t xml:space="preserve">ravel either interstate or overseas by </w:t>
            </w:r>
            <w:r>
              <w:rPr>
                <w:rFonts w:cs="Arial"/>
              </w:rPr>
              <w:t>school staff</w:t>
            </w:r>
            <w:r w:rsidRPr="002E29D8">
              <w:rPr>
                <w:rFonts w:cs="Arial"/>
              </w:rPr>
              <w:t xml:space="preserve"> on official business</w:t>
            </w:r>
            <w:r>
              <w:rPr>
                <w:rFonts w:cs="Arial"/>
              </w:rPr>
              <w:t xml:space="preserve">, </w:t>
            </w:r>
            <w:r w:rsidR="00971259">
              <w:rPr>
                <w:rFonts w:cs="Arial"/>
              </w:rPr>
              <w:t>such as</w:t>
            </w:r>
            <w:r w:rsidRPr="002E29D8">
              <w:rPr>
                <w:rFonts w:cs="Arial"/>
              </w:rPr>
              <w:t xml:space="preserve"> travel to foster sister school relationships</w:t>
            </w:r>
            <w:r w:rsidR="00971259">
              <w:rPr>
                <w:rFonts w:cs="Arial"/>
              </w:rPr>
              <w:t xml:space="preserve"> or</w:t>
            </w:r>
            <w:r w:rsidRPr="002E29D8">
              <w:rPr>
                <w:rFonts w:cs="Arial"/>
              </w:rPr>
              <w:t xml:space="preserve"> i</w:t>
            </w:r>
            <w:r>
              <w:rPr>
                <w:rFonts w:cs="Arial"/>
              </w:rPr>
              <w:t>nterstate and intrastate events and</w:t>
            </w:r>
            <w:r w:rsidRPr="002E29D8">
              <w:rPr>
                <w:rFonts w:cs="Arial"/>
              </w:rPr>
              <w:t xml:space="preserve"> ceremonies.</w:t>
            </w:r>
          </w:p>
        </w:tc>
      </w:tr>
    </w:tbl>
    <w:p w14:paraId="5BA47A3C" w14:textId="6C98FA1E" w:rsidR="005226EC" w:rsidRDefault="00EF23B7" w:rsidP="00EF23B7">
      <w:pPr>
        <w:pStyle w:val="Heading1"/>
        <w:rPr>
          <w:lang w:eastAsia="en-AU"/>
        </w:rPr>
      </w:pPr>
      <w:bookmarkStart w:id="13" w:name="_Toc117674466"/>
      <w:bookmarkStart w:id="14" w:name="_Toc117674467"/>
      <w:bookmarkStart w:id="15" w:name="_Toc117674468"/>
      <w:bookmarkStart w:id="16" w:name="_Toc117674469"/>
      <w:bookmarkStart w:id="17" w:name="_Toc117674470"/>
      <w:bookmarkStart w:id="18" w:name="_Toc117674471"/>
      <w:bookmarkStart w:id="19" w:name="_Toc117674472"/>
      <w:bookmarkStart w:id="20" w:name="_Toc117674473"/>
      <w:bookmarkStart w:id="21" w:name="_Toc117674474"/>
      <w:bookmarkStart w:id="22" w:name="_Toc117674475"/>
      <w:bookmarkStart w:id="23" w:name="_Toc117674476"/>
      <w:bookmarkStart w:id="24" w:name="_Toc117674477"/>
      <w:bookmarkStart w:id="25" w:name="_Toc117674481"/>
      <w:bookmarkStart w:id="26" w:name="_Toc117674482"/>
      <w:bookmarkStart w:id="27" w:name="_Toc117674483"/>
      <w:bookmarkStart w:id="28" w:name="_Toc117674484"/>
      <w:bookmarkStart w:id="29" w:name="_Toc117674485"/>
      <w:bookmarkStart w:id="30" w:name="_Toc117674486"/>
      <w:bookmarkStart w:id="31" w:name="_Toc117674487"/>
      <w:bookmarkStart w:id="32" w:name="_Toc141702548"/>
      <w:bookmarkEnd w:id="10"/>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lang w:eastAsia="en-AU"/>
        </w:rPr>
        <w:t>Roles and responsibilities</w:t>
      </w:r>
      <w:bookmarkEnd w:id="32"/>
    </w:p>
    <w:p w14:paraId="4FF227FD" w14:textId="4B6E0680" w:rsidR="00EF23B7" w:rsidRDefault="00EF23B7" w:rsidP="002370CF">
      <w:pPr>
        <w:pStyle w:val="Heading2"/>
        <w:ind w:left="851" w:hanging="851"/>
      </w:pPr>
      <w:bookmarkStart w:id="33" w:name="_Toc141702549"/>
      <w:r>
        <w:t>Teacher in charge or authorised department employee</w:t>
      </w:r>
      <w:bookmarkEnd w:id="33"/>
    </w:p>
    <w:p w14:paraId="17F4E6BC" w14:textId="7E69D31C" w:rsidR="00EF23B7" w:rsidRPr="003B70A7" w:rsidRDefault="00EF23B7" w:rsidP="00EF23B7">
      <w:r w:rsidRPr="00F04F18">
        <w:t>The teacher in charge</w:t>
      </w:r>
      <w:r w:rsidR="0060306E">
        <w:t xml:space="preserve"> or authorised department employee,</w:t>
      </w:r>
      <w:r w:rsidRPr="003B70A7">
        <w:t xml:space="preserve"> </w:t>
      </w:r>
      <w:r>
        <w:t>is</w:t>
      </w:r>
      <w:r w:rsidRPr="003B70A7">
        <w:t xml:space="preserve"> responsible for:</w:t>
      </w:r>
    </w:p>
    <w:p w14:paraId="29447B43" w14:textId="52F53250" w:rsidR="00EF23B7" w:rsidRPr="003B70A7" w:rsidRDefault="00EF23B7">
      <w:pPr>
        <w:pStyle w:val="ListParagraph"/>
        <w:numPr>
          <w:ilvl w:val="0"/>
          <w:numId w:val="13"/>
        </w:numPr>
      </w:pPr>
      <w:r>
        <w:t xml:space="preserve">following the Excursion </w:t>
      </w:r>
      <w:r w:rsidR="00725A22">
        <w:t>g</w:t>
      </w:r>
      <w:r>
        <w:t>uidelines and procedures to prepare all required documentation for the relevant excursion category</w:t>
      </w:r>
    </w:p>
    <w:p w14:paraId="43397F53" w14:textId="77777777" w:rsidR="00EF23B7" w:rsidRDefault="00EF23B7">
      <w:pPr>
        <w:pStyle w:val="ListParagraph"/>
        <w:numPr>
          <w:ilvl w:val="0"/>
          <w:numId w:val="13"/>
        </w:numPr>
      </w:pPr>
      <w:r w:rsidRPr="003B70A7">
        <w:t xml:space="preserve">submitting </w:t>
      </w:r>
      <w:r>
        <w:t xml:space="preserve">all </w:t>
      </w:r>
      <w:r w:rsidRPr="003B70A7">
        <w:t>documents to the principal for endorsement</w:t>
      </w:r>
      <w:r>
        <w:t xml:space="preserve"> or approval within the required timelines</w:t>
      </w:r>
    </w:p>
    <w:p w14:paraId="4B212F97" w14:textId="03EFFD50" w:rsidR="0037519E" w:rsidRDefault="0037519E">
      <w:pPr>
        <w:pStyle w:val="ListParagraph"/>
        <w:numPr>
          <w:ilvl w:val="0"/>
          <w:numId w:val="13"/>
        </w:numPr>
      </w:pPr>
      <w:bookmarkStart w:id="34" w:name="_Hlk140829206"/>
      <w:r>
        <w:lastRenderedPageBreak/>
        <w:t xml:space="preserve">identifying and addressing any potential conflicts of interest in consultation with the principal </w:t>
      </w:r>
      <w:r w:rsidR="00817596">
        <w:t>or</w:t>
      </w:r>
      <w:r>
        <w:t xml:space="preserve"> relevant authorising officer</w:t>
      </w:r>
    </w:p>
    <w:p w14:paraId="5C42038B" w14:textId="30E45777" w:rsidR="0037519E" w:rsidRPr="003B70A7" w:rsidRDefault="0037519E">
      <w:pPr>
        <w:pStyle w:val="ListParagraph"/>
        <w:numPr>
          <w:ilvl w:val="0"/>
          <w:numId w:val="13"/>
        </w:numPr>
      </w:pPr>
      <w:r>
        <w:t xml:space="preserve">considering special care relationships </w:t>
      </w:r>
      <w:r w:rsidR="000F10D7">
        <w:t xml:space="preserve">and professional boundaries </w:t>
      </w:r>
      <w:r>
        <w:t>and how these will be managed during excursion planning</w:t>
      </w:r>
    </w:p>
    <w:bookmarkEnd w:id="34"/>
    <w:p w14:paraId="0FD65FA8" w14:textId="30A9EBB0" w:rsidR="00EF23B7" w:rsidRPr="003B70A7" w:rsidRDefault="00EF23B7">
      <w:pPr>
        <w:pStyle w:val="ListParagraph"/>
        <w:numPr>
          <w:ilvl w:val="0"/>
          <w:numId w:val="13"/>
        </w:numPr>
      </w:pPr>
      <w:r w:rsidRPr="003B70A7">
        <w:t>ensur</w:t>
      </w:r>
      <w:r w:rsidR="00586D07">
        <w:t>ing</w:t>
      </w:r>
      <w:r w:rsidRPr="003B70A7">
        <w:t xml:space="preserve"> that there is an alternative program available for those students not attending the excursion</w:t>
      </w:r>
    </w:p>
    <w:p w14:paraId="2E2074F7" w14:textId="77777777" w:rsidR="00EF23B7" w:rsidRPr="003B70A7" w:rsidRDefault="00EF23B7">
      <w:pPr>
        <w:pStyle w:val="ListParagraph"/>
        <w:numPr>
          <w:ilvl w:val="0"/>
          <w:numId w:val="13"/>
        </w:numPr>
      </w:pPr>
      <w:r w:rsidRPr="003B70A7">
        <w:t>working with the principal to ensure that reasonable adjustments are made to assist students with additional needs to participate in the excursion activities and overall program</w:t>
      </w:r>
    </w:p>
    <w:p w14:paraId="2E3405C4" w14:textId="77777777" w:rsidR="00EF23B7" w:rsidRPr="003B70A7" w:rsidRDefault="00EF23B7">
      <w:pPr>
        <w:pStyle w:val="ListParagraph"/>
        <w:numPr>
          <w:ilvl w:val="0"/>
          <w:numId w:val="13"/>
        </w:numPr>
      </w:pPr>
      <w:r w:rsidRPr="003B70A7">
        <w:t>ensuring that all relevant information about respective responsibilities and obligations is clearly communicated to all accompanying adults</w:t>
      </w:r>
    </w:p>
    <w:p w14:paraId="1CCE0879" w14:textId="5F8C3632" w:rsidR="00EF23B7" w:rsidRPr="003B70A7" w:rsidRDefault="00EF23B7">
      <w:pPr>
        <w:pStyle w:val="ListParagraph"/>
        <w:numPr>
          <w:ilvl w:val="0"/>
          <w:numId w:val="13"/>
        </w:numPr>
      </w:pPr>
      <w:r w:rsidRPr="003B70A7">
        <w:t>ensuring that all excursion staff and</w:t>
      </w:r>
      <w:r w:rsidR="00586D07">
        <w:t>,</w:t>
      </w:r>
      <w:r w:rsidRPr="003B70A7">
        <w:t xml:space="preserve"> where appropriate, students will be familiar with the specific procedures for dealing with emergencies on each excursion</w:t>
      </w:r>
      <w:r w:rsidR="008C7600">
        <w:t xml:space="preserve"> following comprehensive risk assessments</w:t>
      </w:r>
    </w:p>
    <w:p w14:paraId="3F5AB1B6" w14:textId="77777777" w:rsidR="000069B7" w:rsidRDefault="00EF23B7">
      <w:pPr>
        <w:pStyle w:val="ListParagraph"/>
        <w:numPr>
          <w:ilvl w:val="0"/>
          <w:numId w:val="13"/>
        </w:numPr>
      </w:pPr>
      <w:r w:rsidRPr="003B70A7">
        <w:t>exercising proper care and supervision throughout the duration of the excursion</w:t>
      </w:r>
    </w:p>
    <w:p w14:paraId="2727BC63" w14:textId="5DFA4DCB" w:rsidR="00EF23B7" w:rsidRPr="00C461F2" w:rsidRDefault="000069B7">
      <w:pPr>
        <w:pStyle w:val="ListParagraph"/>
        <w:numPr>
          <w:ilvl w:val="0"/>
          <w:numId w:val="13"/>
        </w:numPr>
      </w:pPr>
      <w:r>
        <w:t xml:space="preserve">monitoring destination advice level on the </w:t>
      </w:r>
      <w:hyperlink r:id="rId17" w:history="1">
        <w:r w:rsidRPr="00A71280">
          <w:rPr>
            <w:rStyle w:val="Hyperlink"/>
          </w:rPr>
          <w:t>Smartraveller</w:t>
        </w:r>
      </w:hyperlink>
      <w:r>
        <w:t xml:space="preserve"> website when a Category D excursion is being planned.</w:t>
      </w:r>
    </w:p>
    <w:p w14:paraId="3A72DECF" w14:textId="77777777" w:rsidR="00EF23B7" w:rsidRDefault="00EF23B7" w:rsidP="002370CF">
      <w:pPr>
        <w:pStyle w:val="Heading2"/>
        <w:ind w:left="851" w:hanging="851"/>
        <w:rPr>
          <w:lang w:eastAsia="en-AU"/>
        </w:rPr>
      </w:pPr>
      <w:bookmarkStart w:id="35" w:name="_Toc141702550"/>
      <w:r>
        <w:rPr>
          <w:lang w:eastAsia="en-AU"/>
        </w:rPr>
        <w:t>Principal</w:t>
      </w:r>
      <w:bookmarkEnd w:id="35"/>
    </w:p>
    <w:p w14:paraId="63DA718E" w14:textId="77777777" w:rsidR="00EF23B7" w:rsidRPr="003B70A7" w:rsidRDefault="00EF23B7" w:rsidP="00EF23B7">
      <w:r w:rsidRPr="003B70A7">
        <w:t>The principal is responsible for:</w:t>
      </w:r>
    </w:p>
    <w:p w14:paraId="4E4343EE" w14:textId="77777777" w:rsidR="00EF23B7" w:rsidRPr="003B70A7" w:rsidRDefault="00EF23B7">
      <w:pPr>
        <w:pStyle w:val="ListParagraph"/>
        <w:numPr>
          <w:ilvl w:val="0"/>
          <w:numId w:val="14"/>
        </w:numPr>
      </w:pPr>
      <w:r w:rsidRPr="003B70A7">
        <w:t>authorising an appropriate department employee to be in charge of any excursion undertaken by the school</w:t>
      </w:r>
    </w:p>
    <w:p w14:paraId="492E31D9" w14:textId="762C9FAC" w:rsidR="0037519E" w:rsidRPr="003B70A7" w:rsidRDefault="0037519E">
      <w:pPr>
        <w:pStyle w:val="ListParagraph"/>
        <w:numPr>
          <w:ilvl w:val="0"/>
          <w:numId w:val="14"/>
        </w:numPr>
      </w:pPr>
      <w:r>
        <w:t>identifying and addressing any potential conflicts of interest in consultation with the teacher in charge</w:t>
      </w:r>
    </w:p>
    <w:p w14:paraId="1FBC2925" w14:textId="78DEE5FF" w:rsidR="00817596" w:rsidRPr="003B70A7" w:rsidRDefault="00817596">
      <w:pPr>
        <w:pStyle w:val="ListParagraph"/>
        <w:numPr>
          <w:ilvl w:val="0"/>
          <w:numId w:val="14"/>
        </w:numPr>
      </w:pPr>
      <w:r>
        <w:t>review any special care relationships and professional boundary issues identified by the teacher or authorised department officer in charge</w:t>
      </w:r>
    </w:p>
    <w:p w14:paraId="0839C506" w14:textId="77777777" w:rsidR="001D2B82" w:rsidRPr="005E3C1C" w:rsidRDefault="001D2B82">
      <w:pPr>
        <w:pStyle w:val="ListParagraph"/>
        <w:numPr>
          <w:ilvl w:val="0"/>
          <w:numId w:val="14"/>
        </w:numPr>
      </w:pPr>
      <w:r w:rsidRPr="003B70A7">
        <w:t xml:space="preserve">approval of </w:t>
      </w:r>
      <w:r w:rsidRPr="005E3C1C">
        <w:t>Category A and B excursions</w:t>
      </w:r>
    </w:p>
    <w:p w14:paraId="0591D828" w14:textId="324346E4" w:rsidR="00EF23B7" w:rsidRPr="003B70A7" w:rsidRDefault="00EF23B7">
      <w:pPr>
        <w:pStyle w:val="ListParagraph"/>
        <w:numPr>
          <w:ilvl w:val="0"/>
          <w:numId w:val="14"/>
        </w:numPr>
      </w:pPr>
      <w:r w:rsidRPr="003B70A7">
        <w:t xml:space="preserve">obtaining approval from the relevant authorising </w:t>
      </w:r>
      <w:r w:rsidR="009D6F7D">
        <w:t xml:space="preserve">officer </w:t>
      </w:r>
      <w:r w:rsidR="001D2B82">
        <w:t xml:space="preserve">for </w:t>
      </w:r>
      <w:r w:rsidR="00725A22">
        <w:t>C</w:t>
      </w:r>
      <w:r w:rsidR="001D2B82">
        <w:t>ategory C and D excursions</w:t>
      </w:r>
      <w:r w:rsidRPr="003B70A7">
        <w:t xml:space="preserve">, as </w:t>
      </w:r>
      <w:r>
        <w:t xml:space="preserve">directed in the Excursion </w:t>
      </w:r>
      <w:r w:rsidR="00725A22">
        <w:t>g</w:t>
      </w:r>
      <w:r>
        <w:t>uidelines</w:t>
      </w:r>
      <w:r w:rsidR="00725A22">
        <w:t xml:space="preserve"> and procedures</w:t>
      </w:r>
    </w:p>
    <w:p w14:paraId="471E3013" w14:textId="580109A0" w:rsidR="00EF23B7" w:rsidRDefault="00EF23B7">
      <w:pPr>
        <w:pStyle w:val="ListParagraph"/>
        <w:numPr>
          <w:ilvl w:val="0"/>
          <w:numId w:val="14"/>
        </w:numPr>
      </w:pPr>
      <w:r w:rsidRPr="003B70A7">
        <w:t xml:space="preserve">ensuring that excursion outings are planned and conducted in accordance with this policy and </w:t>
      </w:r>
      <w:r>
        <w:t xml:space="preserve">the Excursion </w:t>
      </w:r>
      <w:r w:rsidR="00725A22">
        <w:t>g</w:t>
      </w:r>
      <w:r w:rsidRPr="003B70A7">
        <w:t xml:space="preserve">uidelines </w:t>
      </w:r>
      <w:r w:rsidR="00725A22">
        <w:t xml:space="preserve">and procedures </w:t>
      </w:r>
      <w:r w:rsidRPr="003B70A7">
        <w:t>and that reasonable care is taken to ensure the safety of students and staff</w:t>
      </w:r>
      <w:r w:rsidR="009278D2">
        <w:t>. This includes ensuring that volunteers</w:t>
      </w:r>
      <w:r w:rsidR="003D77F7">
        <w:t>,</w:t>
      </w:r>
      <w:r w:rsidR="009278D2">
        <w:t xml:space="preserve"> accompanying adults</w:t>
      </w:r>
      <w:r w:rsidR="003D77F7">
        <w:t>,</w:t>
      </w:r>
      <w:r w:rsidR="009278D2">
        <w:t xml:space="preserve"> have completed </w:t>
      </w:r>
      <w:r w:rsidR="00F10A4B">
        <w:t>m</w:t>
      </w:r>
      <w:r w:rsidR="009278D2">
        <w:t>andatory reporting training, as outlined in the department’s Mandatory reporting guidelines.</w:t>
      </w:r>
    </w:p>
    <w:p w14:paraId="6C2735EC" w14:textId="19E61E86" w:rsidR="00EF23B7" w:rsidRPr="003B70A7" w:rsidRDefault="00EF23B7">
      <w:pPr>
        <w:pStyle w:val="ListParagraph"/>
        <w:numPr>
          <w:ilvl w:val="0"/>
          <w:numId w:val="14"/>
        </w:numPr>
      </w:pPr>
      <w:r w:rsidRPr="003B70A7">
        <w:t xml:space="preserve">ensuring that all teaching staff, trainers and volunteers adhere to the requirements of this policy and </w:t>
      </w:r>
      <w:r>
        <w:t xml:space="preserve">the Excursion </w:t>
      </w:r>
      <w:r w:rsidR="00725A22">
        <w:t>g</w:t>
      </w:r>
      <w:r w:rsidRPr="003B70A7">
        <w:t>uidelines</w:t>
      </w:r>
      <w:r w:rsidR="00725A22">
        <w:t xml:space="preserve"> and procedures</w:t>
      </w:r>
    </w:p>
    <w:p w14:paraId="5D054CF6" w14:textId="6CB3944B" w:rsidR="00EF23B7" w:rsidRDefault="00EF23B7">
      <w:pPr>
        <w:pStyle w:val="ListParagraph"/>
        <w:numPr>
          <w:ilvl w:val="0"/>
          <w:numId w:val="14"/>
        </w:numPr>
        <w:jc w:val="both"/>
      </w:pPr>
      <w:r w:rsidRPr="005E3C1C">
        <w:t xml:space="preserve">submitting international and interstate travel forecasts to </w:t>
      </w:r>
      <w:r w:rsidR="00586D07">
        <w:rPr>
          <w:lang w:val="en-US"/>
        </w:rPr>
        <w:t xml:space="preserve">School Operations via the Managing School Operations </w:t>
      </w:r>
      <w:hyperlink r:id="rId18" w:history="1">
        <w:r w:rsidR="00586D07" w:rsidRPr="00DF5BDC">
          <w:rPr>
            <w:rStyle w:val="Hyperlink"/>
            <w:lang w:val="en-US"/>
          </w:rPr>
          <w:t>eLearn</w:t>
        </w:r>
      </w:hyperlink>
      <w:r w:rsidR="00586D07">
        <w:rPr>
          <w:lang w:val="en-US"/>
        </w:rPr>
        <w:t xml:space="preserve"> site</w:t>
      </w:r>
    </w:p>
    <w:p w14:paraId="2373D784" w14:textId="2E5D5751" w:rsidR="009935AE" w:rsidRDefault="009935AE">
      <w:pPr>
        <w:pStyle w:val="ListParagraph"/>
        <w:numPr>
          <w:ilvl w:val="0"/>
          <w:numId w:val="14"/>
        </w:numPr>
      </w:pPr>
      <w:r>
        <w:t>that</w:t>
      </w:r>
      <w:r w:rsidR="002E5625">
        <w:t xml:space="preserve"> any</w:t>
      </w:r>
      <w:r>
        <w:t xml:space="preserve"> expenditure</w:t>
      </w:r>
      <w:r w:rsidR="00B844ED">
        <w:t xml:space="preserve"> of school funds required for the excursion</w:t>
      </w:r>
      <w:r>
        <w:t xml:space="preserve"> is within their financial delegation</w:t>
      </w:r>
      <w:r w:rsidR="0037519E">
        <w:t xml:space="preserve"> and approved by the School Representative Body</w:t>
      </w:r>
      <w:r w:rsidR="00817596">
        <w:t xml:space="preserve"> or School Management Council if required</w:t>
      </w:r>
      <w:r>
        <w:t>.</w:t>
      </w:r>
    </w:p>
    <w:p w14:paraId="4147CAA4" w14:textId="77777777" w:rsidR="003E5F71" w:rsidRDefault="003E5F71">
      <w:pPr>
        <w:rPr>
          <w:rFonts w:asciiTheme="majorHAnsi" w:eastAsiaTheme="majorEastAsia" w:hAnsiTheme="majorHAnsi" w:cstheme="majorBidi"/>
          <w:bCs/>
          <w:iCs/>
          <w:color w:val="454347"/>
          <w:sz w:val="32"/>
          <w:szCs w:val="32"/>
          <w:lang w:eastAsia="en-AU"/>
        </w:rPr>
      </w:pPr>
      <w:r>
        <w:rPr>
          <w:lang w:eastAsia="en-AU"/>
        </w:rPr>
        <w:br w:type="page"/>
      </w:r>
    </w:p>
    <w:p w14:paraId="0C21DFD1" w14:textId="0487B5AF" w:rsidR="00DC73F5" w:rsidRDefault="00DC73F5" w:rsidP="002370CF">
      <w:pPr>
        <w:pStyle w:val="Heading2"/>
        <w:ind w:left="851" w:hanging="851"/>
      </w:pPr>
      <w:bookmarkStart w:id="36" w:name="_Toc141702551"/>
      <w:r>
        <w:rPr>
          <w:lang w:eastAsia="en-AU"/>
        </w:rPr>
        <w:lastRenderedPageBreak/>
        <w:t>Senior Directors</w:t>
      </w:r>
      <w:bookmarkEnd w:id="36"/>
    </w:p>
    <w:p w14:paraId="0A941B36" w14:textId="194C16C8" w:rsidR="00DC73F5" w:rsidRDefault="00DC73F5" w:rsidP="00DC73F5">
      <w:pPr>
        <w:rPr>
          <w:lang w:eastAsia="en-AU"/>
        </w:rPr>
      </w:pPr>
      <w:r>
        <w:rPr>
          <w:lang w:eastAsia="en-AU"/>
        </w:rPr>
        <w:t>Senior Directors are responsible for:</w:t>
      </w:r>
    </w:p>
    <w:p w14:paraId="6EE4A8A0" w14:textId="594BD26B" w:rsidR="00DC73F5" w:rsidRDefault="00DC73F5">
      <w:pPr>
        <w:pStyle w:val="ListParagraph"/>
        <w:numPr>
          <w:ilvl w:val="0"/>
          <w:numId w:val="22"/>
        </w:numPr>
        <w:spacing w:after="240"/>
        <w:ind w:left="714" w:hanging="357"/>
        <w:rPr>
          <w:lang w:eastAsia="en-AU"/>
        </w:rPr>
      </w:pPr>
      <w:r>
        <w:rPr>
          <w:lang w:eastAsia="en-AU"/>
        </w:rPr>
        <w:t xml:space="preserve">in-principle approval </w:t>
      </w:r>
      <w:r w:rsidRPr="008D3DCF">
        <w:t>of Category C and</w:t>
      </w:r>
      <w:r w:rsidRPr="003B70A7">
        <w:t xml:space="preserve"> D excursions</w:t>
      </w:r>
      <w:r w:rsidR="00E11699">
        <w:t>.</w:t>
      </w:r>
    </w:p>
    <w:p w14:paraId="6BE58886" w14:textId="77777777" w:rsidR="003E5F71" w:rsidRDefault="005A2974" w:rsidP="003E5F71">
      <w:pPr>
        <w:spacing w:after="240"/>
        <w:rPr>
          <w:lang w:eastAsia="en-AU"/>
        </w:rPr>
      </w:pPr>
      <w:r>
        <w:rPr>
          <w:lang w:eastAsia="en-AU"/>
        </w:rPr>
        <w:t>For excursions organise</w:t>
      </w:r>
      <w:r w:rsidR="003D77F7">
        <w:rPr>
          <w:lang w:eastAsia="en-AU"/>
        </w:rPr>
        <w:t>d</w:t>
      </w:r>
      <w:r>
        <w:rPr>
          <w:lang w:eastAsia="en-AU"/>
        </w:rPr>
        <w:t xml:space="preserve"> by Regional Services, Senior Directors Education are responsible for</w:t>
      </w:r>
      <w:r w:rsidR="003E5F71">
        <w:rPr>
          <w:lang w:eastAsia="en-AU"/>
        </w:rPr>
        <w:t>:</w:t>
      </w:r>
    </w:p>
    <w:p w14:paraId="4960A011" w14:textId="02E37AAA" w:rsidR="005A2974" w:rsidRDefault="006729E9">
      <w:pPr>
        <w:pStyle w:val="ListParagraph"/>
        <w:numPr>
          <w:ilvl w:val="0"/>
          <w:numId w:val="27"/>
        </w:numPr>
        <w:spacing w:after="240"/>
        <w:rPr>
          <w:lang w:eastAsia="en-AU"/>
        </w:rPr>
      </w:pPr>
      <w:r>
        <w:rPr>
          <w:lang w:eastAsia="en-AU"/>
        </w:rPr>
        <w:t>notif</w:t>
      </w:r>
      <w:r w:rsidR="005A2974">
        <w:rPr>
          <w:lang w:eastAsia="en-AU"/>
        </w:rPr>
        <w:t>ication</w:t>
      </w:r>
      <w:r>
        <w:rPr>
          <w:lang w:eastAsia="en-AU"/>
        </w:rPr>
        <w:t xml:space="preserve"> of </w:t>
      </w:r>
      <w:r w:rsidR="005A2974">
        <w:rPr>
          <w:lang w:eastAsia="en-AU"/>
        </w:rPr>
        <w:t xml:space="preserve">any </w:t>
      </w:r>
      <w:r>
        <w:rPr>
          <w:lang w:eastAsia="en-AU"/>
        </w:rPr>
        <w:t xml:space="preserve">in-principle Category C and D approvals to School Operations by </w:t>
      </w:r>
      <w:r w:rsidR="00725A22">
        <w:rPr>
          <w:lang w:eastAsia="en-AU"/>
        </w:rPr>
        <w:t xml:space="preserve">email copy to </w:t>
      </w:r>
      <w:hyperlink r:id="rId19" w:history="1">
        <w:r w:rsidRPr="001B1A76">
          <w:rPr>
            <w:rStyle w:val="Hyperlink"/>
            <w:lang w:eastAsia="en-AU"/>
          </w:rPr>
          <w:t>Schoolopscorro@education.nt.gov.au</w:t>
        </w:r>
      </w:hyperlink>
      <w:r>
        <w:rPr>
          <w:lang w:eastAsia="en-AU"/>
        </w:rPr>
        <w:t xml:space="preserve"> when notifying schools</w:t>
      </w:r>
      <w:r w:rsidR="005A2974">
        <w:rPr>
          <w:lang w:eastAsia="en-AU"/>
        </w:rPr>
        <w:t>.</w:t>
      </w:r>
    </w:p>
    <w:p w14:paraId="61B7044C" w14:textId="28EEC110" w:rsidR="003E5F71" w:rsidRDefault="005A2974" w:rsidP="003E5F71">
      <w:pPr>
        <w:spacing w:after="240"/>
        <w:rPr>
          <w:lang w:eastAsia="en-AU"/>
        </w:rPr>
      </w:pPr>
      <w:r>
        <w:rPr>
          <w:lang w:eastAsia="en-AU"/>
        </w:rPr>
        <w:t xml:space="preserve">For excursions organised by divisions other than Regional Services, </w:t>
      </w:r>
      <w:r w:rsidR="003E5F71">
        <w:rPr>
          <w:lang w:eastAsia="en-AU"/>
        </w:rPr>
        <w:t xml:space="preserve">Senior Directors </w:t>
      </w:r>
      <w:r>
        <w:rPr>
          <w:lang w:eastAsia="en-AU"/>
        </w:rPr>
        <w:t>are responsible for</w:t>
      </w:r>
      <w:r w:rsidR="003E5F71">
        <w:rPr>
          <w:lang w:eastAsia="en-AU"/>
        </w:rPr>
        <w:t>:</w:t>
      </w:r>
    </w:p>
    <w:p w14:paraId="4D8FCD91" w14:textId="1F7F003C" w:rsidR="003E5F71" w:rsidRDefault="00CD7668">
      <w:pPr>
        <w:pStyle w:val="ListParagraph"/>
        <w:numPr>
          <w:ilvl w:val="0"/>
          <w:numId w:val="27"/>
        </w:numPr>
        <w:spacing w:after="240"/>
        <w:rPr>
          <w:lang w:eastAsia="en-AU"/>
        </w:rPr>
      </w:pPr>
      <w:r>
        <w:rPr>
          <w:lang w:eastAsia="en-AU"/>
        </w:rPr>
        <w:t>supporting authorised department employees to meet requirements of this policy and the Excursion guidelines and procedures</w:t>
      </w:r>
    </w:p>
    <w:p w14:paraId="7151B4EF" w14:textId="111856EC" w:rsidR="000F10D7" w:rsidRPr="00AB49FA" w:rsidRDefault="005A2974">
      <w:pPr>
        <w:pStyle w:val="ListParagraph"/>
        <w:numPr>
          <w:ilvl w:val="0"/>
          <w:numId w:val="27"/>
        </w:numPr>
        <w:spacing w:after="240"/>
        <w:rPr>
          <w:lang w:eastAsia="en-AU"/>
        </w:rPr>
      </w:pPr>
      <w:r>
        <w:rPr>
          <w:lang w:eastAsia="en-AU"/>
        </w:rPr>
        <w:t xml:space="preserve">endorsing completed excursion application forms for progression to the </w:t>
      </w:r>
      <w:r w:rsidR="000F10D7">
        <w:rPr>
          <w:lang w:eastAsia="en-AU"/>
        </w:rPr>
        <w:t>Division Head</w:t>
      </w:r>
      <w:r>
        <w:rPr>
          <w:lang w:eastAsia="en-AU"/>
        </w:rPr>
        <w:t>,</w:t>
      </w:r>
      <w:r w:rsidR="000F10D7">
        <w:rPr>
          <w:lang w:eastAsia="en-AU"/>
        </w:rPr>
        <w:t xml:space="preserve"> Deputy Chief Executive, Regional Services</w:t>
      </w:r>
      <w:r>
        <w:rPr>
          <w:lang w:eastAsia="en-AU"/>
        </w:rPr>
        <w:t xml:space="preserve"> </w:t>
      </w:r>
      <w:r w:rsidR="00E752B8">
        <w:rPr>
          <w:lang w:eastAsia="en-AU"/>
        </w:rPr>
        <w:t>(for approval of Category C</w:t>
      </w:r>
      <w:r w:rsidR="00417BEF">
        <w:rPr>
          <w:lang w:eastAsia="en-AU"/>
        </w:rPr>
        <w:t xml:space="preserve">) </w:t>
      </w:r>
      <w:r>
        <w:rPr>
          <w:lang w:eastAsia="en-AU"/>
        </w:rPr>
        <w:t xml:space="preserve">and the Chief Executive </w:t>
      </w:r>
      <w:r w:rsidR="00E752B8">
        <w:rPr>
          <w:lang w:eastAsia="en-AU"/>
        </w:rPr>
        <w:t>(</w:t>
      </w:r>
      <w:r>
        <w:rPr>
          <w:lang w:eastAsia="en-AU"/>
        </w:rPr>
        <w:t>for approval</w:t>
      </w:r>
      <w:r w:rsidR="00E752B8">
        <w:rPr>
          <w:lang w:eastAsia="en-AU"/>
        </w:rPr>
        <w:t xml:space="preserve"> of Category</w:t>
      </w:r>
      <w:r w:rsidR="00417BEF">
        <w:rPr>
          <w:lang w:eastAsia="en-AU"/>
        </w:rPr>
        <w:t xml:space="preserve"> D</w:t>
      </w:r>
      <w:r w:rsidR="00E752B8">
        <w:rPr>
          <w:lang w:eastAsia="en-AU"/>
        </w:rPr>
        <w:t>)</w:t>
      </w:r>
      <w:r w:rsidR="000F10D7">
        <w:rPr>
          <w:lang w:eastAsia="en-AU"/>
        </w:rPr>
        <w:t>.</w:t>
      </w:r>
    </w:p>
    <w:p w14:paraId="4FD75148" w14:textId="3C49B139" w:rsidR="00EF23B7" w:rsidRDefault="009D54CA" w:rsidP="00D01CB0">
      <w:pPr>
        <w:pStyle w:val="Heading2"/>
        <w:ind w:left="578" w:hanging="578"/>
        <w:rPr>
          <w:lang w:eastAsia="en-AU"/>
        </w:rPr>
      </w:pPr>
      <w:bookmarkStart w:id="37" w:name="_Toc141702552"/>
      <w:r>
        <w:rPr>
          <w:lang w:eastAsia="en-AU"/>
        </w:rPr>
        <w:t xml:space="preserve">Regional </w:t>
      </w:r>
      <w:r w:rsidR="00EF23B7">
        <w:rPr>
          <w:lang w:eastAsia="en-AU"/>
        </w:rPr>
        <w:t>Director</w:t>
      </w:r>
      <w:r w:rsidR="00BA130E">
        <w:rPr>
          <w:lang w:eastAsia="en-AU"/>
        </w:rPr>
        <w:t>s</w:t>
      </w:r>
      <w:r w:rsidR="00EF23B7">
        <w:rPr>
          <w:lang w:eastAsia="en-AU"/>
        </w:rPr>
        <w:t xml:space="preserve"> </w:t>
      </w:r>
      <w:r w:rsidR="006B17BE">
        <w:rPr>
          <w:lang w:eastAsia="en-AU"/>
        </w:rPr>
        <w:t>School Operations</w:t>
      </w:r>
      <w:bookmarkEnd w:id="37"/>
    </w:p>
    <w:p w14:paraId="07343726" w14:textId="062DBA7C" w:rsidR="005A2974" w:rsidRDefault="009D54CA" w:rsidP="005A2974">
      <w:pPr>
        <w:rPr>
          <w:lang w:val="en-US"/>
        </w:rPr>
      </w:pPr>
      <w:r>
        <w:rPr>
          <w:lang w:val="en-US"/>
        </w:rPr>
        <w:t xml:space="preserve">Regional </w:t>
      </w:r>
      <w:r>
        <w:t>Di</w:t>
      </w:r>
      <w:r w:rsidR="00EF23B7">
        <w:t>rector</w:t>
      </w:r>
      <w:r>
        <w:t>s</w:t>
      </w:r>
      <w:r w:rsidR="006B17BE">
        <w:t xml:space="preserve"> School Operations</w:t>
      </w:r>
      <w:r w:rsidR="00EF23B7" w:rsidRPr="008D3DCF">
        <w:t xml:space="preserve"> </w:t>
      </w:r>
      <w:r w:rsidR="00D94CC7">
        <w:t>are</w:t>
      </w:r>
      <w:r w:rsidR="00EF23B7" w:rsidRPr="008D3DCF">
        <w:rPr>
          <w:lang w:val="en-US"/>
        </w:rPr>
        <w:t xml:space="preserve"> responsible for</w:t>
      </w:r>
      <w:r w:rsidR="000F10D7">
        <w:rPr>
          <w:lang w:val="en-US"/>
        </w:rPr>
        <w:t xml:space="preserve"> the following actions for </w:t>
      </w:r>
      <w:r w:rsidR="005A2974">
        <w:rPr>
          <w:lang w:val="en-US"/>
        </w:rPr>
        <w:t xml:space="preserve">excursion applications generated through </w:t>
      </w:r>
      <w:r w:rsidR="000F10D7">
        <w:rPr>
          <w:lang w:val="en-US"/>
        </w:rPr>
        <w:t>Regional Services</w:t>
      </w:r>
      <w:r w:rsidR="005A2974">
        <w:rPr>
          <w:lang w:val="en-US"/>
        </w:rPr>
        <w:t>:</w:t>
      </w:r>
    </w:p>
    <w:p w14:paraId="0A8C1BAD" w14:textId="6115C78B" w:rsidR="00EF23B7" w:rsidRPr="00C53C16" w:rsidRDefault="008A78B3">
      <w:pPr>
        <w:pStyle w:val="ListParagraph"/>
        <w:numPr>
          <w:ilvl w:val="0"/>
          <w:numId w:val="25"/>
        </w:numPr>
      </w:pPr>
      <w:r>
        <w:t>supporting</w:t>
      </w:r>
      <w:r w:rsidRPr="008D3DCF">
        <w:t xml:space="preserve"> </w:t>
      </w:r>
      <w:r w:rsidR="00EF23B7" w:rsidRPr="008D3DCF">
        <w:t>principal</w:t>
      </w:r>
      <w:r>
        <w:t xml:space="preserve">s </w:t>
      </w:r>
      <w:r w:rsidR="005A2974">
        <w:t xml:space="preserve">and </w:t>
      </w:r>
      <w:r>
        <w:t>Senior Directors Education</w:t>
      </w:r>
      <w:r w:rsidR="000F10D7">
        <w:t xml:space="preserve"> </w:t>
      </w:r>
      <w:r>
        <w:t>to meet</w:t>
      </w:r>
      <w:r w:rsidR="00EF23B7" w:rsidRPr="00C53C16">
        <w:t xml:space="preserve"> requirements of this policy and </w:t>
      </w:r>
      <w:r w:rsidR="00EF23B7">
        <w:t xml:space="preserve">the Excursion </w:t>
      </w:r>
      <w:r w:rsidR="00725A22">
        <w:t>g</w:t>
      </w:r>
      <w:r w:rsidR="00EF23B7" w:rsidRPr="00C53C16">
        <w:t>uidelines</w:t>
      </w:r>
      <w:r w:rsidR="00725A22">
        <w:t xml:space="preserve"> and procedures</w:t>
      </w:r>
    </w:p>
    <w:p w14:paraId="015F14DD" w14:textId="466BCEE7" w:rsidR="000F10D7" w:rsidRDefault="00EF23B7">
      <w:pPr>
        <w:pStyle w:val="ListParagraph"/>
        <w:numPr>
          <w:ilvl w:val="0"/>
          <w:numId w:val="15"/>
        </w:numPr>
      </w:pPr>
      <w:r>
        <w:t xml:space="preserve">endorsing </w:t>
      </w:r>
      <w:r w:rsidRPr="005D74B5">
        <w:t>Category C and D excursions</w:t>
      </w:r>
      <w:r>
        <w:t xml:space="preserve"> </w:t>
      </w:r>
      <w:r w:rsidRPr="005D74B5">
        <w:t xml:space="preserve">for </w:t>
      </w:r>
      <w:r>
        <w:t xml:space="preserve">progression to </w:t>
      </w:r>
      <w:r w:rsidRPr="005D74B5">
        <w:t xml:space="preserve">the </w:t>
      </w:r>
      <w:r w:rsidR="00E95542">
        <w:t>Senior Director School Operations</w:t>
      </w:r>
      <w:r w:rsidRPr="005D74B5">
        <w:t>.</w:t>
      </w:r>
    </w:p>
    <w:p w14:paraId="7D742982" w14:textId="5F2306B1" w:rsidR="00EF23B7" w:rsidRDefault="006B17BE" w:rsidP="002370CF">
      <w:pPr>
        <w:pStyle w:val="Heading2"/>
        <w:ind w:left="851" w:hanging="851"/>
        <w:rPr>
          <w:lang w:eastAsia="en-AU"/>
        </w:rPr>
      </w:pPr>
      <w:bookmarkStart w:id="38" w:name="_Toc141702553"/>
      <w:r>
        <w:rPr>
          <w:lang w:eastAsia="en-AU"/>
        </w:rPr>
        <w:t>Senior Director School Operations</w:t>
      </w:r>
      <w:bookmarkEnd w:id="38"/>
    </w:p>
    <w:p w14:paraId="6C695D21" w14:textId="6934FFD3" w:rsidR="00EF23B7" w:rsidRPr="008D3DCF" w:rsidRDefault="006B17BE" w:rsidP="00EF23B7">
      <w:r>
        <w:t>Senior Director School Operations</w:t>
      </w:r>
      <w:r w:rsidR="00EF23B7" w:rsidRPr="008D3DCF">
        <w:t xml:space="preserve"> is responsible for:</w:t>
      </w:r>
    </w:p>
    <w:p w14:paraId="0E0349D8" w14:textId="3F9ED6CF" w:rsidR="005A2974" w:rsidRDefault="00EF23B7">
      <w:pPr>
        <w:pStyle w:val="ListParagraph"/>
        <w:numPr>
          <w:ilvl w:val="0"/>
          <w:numId w:val="16"/>
        </w:numPr>
        <w:rPr>
          <w:szCs w:val="24"/>
        </w:rPr>
      </w:pPr>
      <w:r w:rsidRPr="008D3DCF">
        <w:t>e</w:t>
      </w:r>
      <w:r w:rsidRPr="00C461F2">
        <w:rPr>
          <w:szCs w:val="24"/>
        </w:rPr>
        <w:t>ndorsement of Category C and D excursions</w:t>
      </w:r>
      <w:r w:rsidR="005A2974">
        <w:rPr>
          <w:szCs w:val="24"/>
        </w:rPr>
        <w:t xml:space="preserve"> organised within Regional Services</w:t>
      </w:r>
      <w:r w:rsidRPr="00C461F2">
        <w:rPr>
          <w:szCs w:val="24"/>
        </w:rPr>
        <w:t xml:space="preserve"> </w:t>
      </w:r>
      <w:r w:rsidR="00DC73F5">
        <w:rPr>
          <w:szCs w:val="24"/>
        </w:rPr>
        <w:t xml:space="preserve">for </w:t>
      </w:r>
      <w:r w:rsidRPr="00C461F2">
        <w:rPr>
          <w:szCs w:val="24"/>
        </w:rPr>
        <w:t>progression to the Deputy Chief Executive</w:t>
      </w:r>
      <w:r w:rsidR="00D94CC7">
        <w:rPr>
          <w:szCs w:val="24"/>
        </w:rPr>
        <w:t xml:space="preserve">, </w:t>
      </w:r>
      <w:r w:rsidR="00AB49FA">
        <w:rPr>
          <w:szCs w:val="24"/>
        </w:rPr>
        <w:t>Regional Services</w:t>
      </w:r>
    </w:p>
    <w:p w14:paraId="2126B366" w14:textId="54D1CF93" w:rsidR="00EF23B7" w:rsidRPr="00C461F2" w:rsidRDefault="005A2974">
      <w:pPr>
        <w:pStyle w:val="ListParagraph"/>
        <w:numPr>
          <w:ilvl w:val="0"/>
          <w:numId w:val="16"/>
        </w:numPr>
        <w:rPr>
          <w:szCs w:val="24"/>
        </w:rPr>
      </w:pPr>
      <w:r>
        <w:rPr>
          <w:szCs w:val="24"/>
        </w:rPr>
        <w:t>coordinating advice and guidance to other divisions on preparation and planning for excursions, if required</w:t>
      </w:r>
      <w:r w:rsidR="00EF23B7" w:rsidRPr="00C461F2">
        <w:rPr>
          <w:szCs w:val="24"/>
        </w:rPr>
        <w:t>.</w:t>
      </w:r>
    </w:p>
    <w:p w14:paraId="4B58D25B" w14:textId="77777777" w:rsidR="005A2974" w:rsidRDefault="005A2974" w:rsidP="002370CF">
      <w:pPr>
        <w:pStyle w:val="Heading2"/>
        <w:ind w:left="851" w:hanging="851"/>
        <w:rPr>
          <w:lang w:eastAsia="en-AU"/>
        </w:rPr>
      </w:pPr>
      <w:bookmarkStart w:id="39" w:name="_Toc141702554"/>
      <w:r>
        <w:rPr>
          <w:lang w:eastAsia="en-AU"/>
        </w:rPr>
        <w:t>Division Heads</w:t>
      </w:r>
      <w:bookmarkEnd w:id="39"/>
    </w:p>
    <w:p w14:paraId="0C961EE0" w14:textId="2C8490C5" w:rsidR="005A2974" w:rsidRPr="008D3DCF" w:rsidRDefault="005A2974" w:rsidP="005A2974">
      <w:r>
        <w:t xml:space="preserve">Division heads are </w:t>
      </w:r>
      <w:r w:rsidRPr="008D3DCF">
        <w:t>responsible for:</w:t>
      </w:r>
    </w:p>
    <w:p w14:paraId="7D9BE3D4" w14:textId="53616D64" w:rsidR="005A2974" w:rsidRDefault="005A2974">
      <w:pPr>
        <w:pStyle w:val="ListParagraph"/>
        <w:numPr>
          <w:ilvl w:val="0"/>
          <w:numId w:val="16"/>
        </w:numPr>
      </w:pPr>
      <w:r w:rsidRPr="00C461F2">
        <w:t>endorsement</w:t>
      </w:r>
      <w:r w:rsidRPr="008D3DCF">
        <w:t xml:space="preserve"> of Category C and</w:t>
      </w:r>
      <w:r w:rsidRPr="003B70A7">
        <w:t xml:space="preserve"> D excursions</w:t>
      </w:r>
      <w:r w:rsidRPr="00C461F2">
        <w:t xml:space="preserve"> </w:t>
      </w:r>
      <w:r w:rsidR="00CD7668">
        <w:t xml:space="preserve">organised by divisions other than Regional Services </w:t>
      </w:r>
      <w:r w:rsidRPr="00C461F2">
        <w:t xml:space="preserve">and progression to the </w:t>
      </w:r>
      <w:r>
        <w:t xml:space="preserve">Deputy </w:t>
      </w:r>
      <w:r w:rsidRPr="00C461F2">
        <w:t>Chief Executive</w:t>
      </w:r>
      <w:r>
        <w:t>, Regional Services</w:t>
      </w:r>
      <w:r w:rsidRPr="003B70A7">
        <w:t>.</w:t>
      </w:r>
    </w:p>
    <w:p w14:paraId="64BD25FF" w14:textId="45197B4C" w:rsidR="00EF23B7" w:rsidRDefault="00EF23B7" w:rsidP="002370CF">
      <w:pPr>
        <w:pStyle w:val="Heading2"/>
        <w:ind w:left="851" w:hanging="851"/>
        <w:rPr>
          <w:lang w:eastAsia="en-AU"/>
        </w:rPr>
      </w:pPr>
      <w:bookmarkStart w:id="40" w:name="_Toc141702555"/>
      <w:r>
        <w:rPr>
          <w:lang w:eastAsia="en-AU"/>
        </w:rPr>
        <w:t xml:space="preserve">Deputy Chief Executive, </w:t>
      </w:r>
      <w:r w:rsidR="006B17BE">
        <w:rPr>
          <w:lang w:eastAsia="en-AU"/>
        </w:rPr>
        <w:t>Regional Services</w:t>
      </w:r>
      <w:bookmarkEnd w:id="40"/>
    </w:p>
    <w:p w14:paraId="47678E97" w14:textId="26227729" w:rsidR="00EF23B7" w:rsidRPr="008D3DCF" w:rsidRDefault="00EF23B7" w:rsidP="00EF23B7">
      <w:r w:rsidRPr="008D3DCF">
        <w:t xml:space="preserve">The </w:t>
      </w:r>
      <w:r w:rsidR="00D94CC7">
        <w:t>D</w:t>
      </w:r>
      <w:r w:rsidRPr="008D3DCF">
        <w:t xml:space="preserve">eputy </w:t>
      </w:r>
      <w:r w:rsidR="00D94CC7">
        <w:t>C</w:t>
      </w:r>
      <w:r w:rsidRPr="008D3DCF">
        <w:t xml:space="preserve">hief </w:t>
      </w:r>
      <w:r w:rsidR="00D94CC7">
        <w:t>E</w:t>
      </w:r>
      <w:r w:rsidRPr="008D3DCF">
        <w:t>xecutive</w:t>
      </w:r>
      <w:r w:rsidR="006B17BE">
        <w:t>, Regional Services</w:t>
      </w:r>
      <w:r w:rsidRPr="008D3DCF">
        <w:t xml:space="preserve"> is responsible for:</w:t>
      </w:r>
    </w:p>
    <w:p w14:paraId="4F37D14A" w14:textId="426609FF" w:rsidR="00827E6C" w:rsidRDefault="007D6793" w:rsidP="00827E6C">
      <w:pPr>
        <w:pStyle w:val="ListParagraph"/>
        <w:numPr>
          <w:ilvl w:val="0"/>
          <w:numId w:val="16"/>
        </w:numPr>
      </w:pPr>
      <w:r>
        <w:t>approval of</w:t>
      </w:r>
      <w:r w:rsidR="00827E6C">
        <w:t xml:space="preserve"> all </w:t>
      </w:r>
      <w:r>
        <w:t>Category C excursion applications</w:t>
      </w:r>
      <w:r w:rsidR="00827E6C">
        <w:t xml:space="preserve"> (excluding the exemption below)</w:t>
      </w:r>
    </w:p>
    <w:p w14:paraId="4755B51F" w14:textId="1EDF8376" w:rsidR="00827E6C" w:rsidRDefault="00827E6C" w:rsidP="00827E6C">
      <w:pPr>
        <w:pStyle w:val="ListParagraph"/>
        <w:numPr>
          <w:ilvl w:val="0"/>
          <w:numId w:val="16"/>
        </w:numPr>
      </w:pPr>
      <w:r>
        <w:t xml:space="preserve">endorsement of Category C excursion applications where NT Government is paying for travel </w:t>
      </w:r>
    </w:p>
    <w:p w14:paraId="4912E678" w14:textId="00F6BC94" w:rsidR="00EF23B7" w:rsidRDefault="00EF23B7">
      <w:pPr>
        <w:pStyle w:val="ListParagraph"/>
        <w:numPr>
          <w:ilvl w:val="0"/>
          <w:numId w:val="16"/>
        </w:numPr>
      </w:pPr>
      <w:r w:rsidRPr="00C461F2">
        <w:lastRenderedPageBreak/>
        <w:t>endorsement</w:t>
      </w:r>
      <w:r w:rsidRPr="008D3DCF">
        <w:t xml:space="preserve"> of Category </w:t>
      </w:r>
      <w:r w:rsidRPr="003B70A7">
        <w:t>D excursions</w:t>
      </w:r>
      <w:r w:rsidRPr="00C461F2">
        <w:t xml:space="preserve"> and progression to the Chief Executive</w:t>
      </w:r>
      <w:r w:rsidRPr="003B70A7">
        <w:t>.</w:t>
      </w:r>
    </w:p>
    <w:p w14:paraId="752052DF" w14:textId="77777777" w:rsidR="00EF23B7" w:rsidRDefault="00EF23B7" w:rsidP="008A6BB1">
      <w:pPr>
        <w:pStyle w:val="Heading2"/>
        <w:pageBreakBefore/>
        <w:ind w:left="851" w:hanging="851"/>
        <w:rPr>
          <w:lang w:eastAsia="en-AU"/>
        </w:rPr>
      </w:pPr>
      <w:bookmarkStart w:id="41" w:name="_Toc141702556"/>
      <w:r>
        <w:rPr>
          <w:lang w:eastAsia="en-AU"/>
        </w:rPr>
        <w:lastRenderedPageBreak/>
        <w:t>Chief Executive</w:t>
      </w:r>
      <w:bookmarkEnd w:id="41"/>
    </w:p>
    <w:p w14:paraId="74182793" w14:textId="72C4485D" w:rsidR="00EF23B7" w:rsidRPr="003B70A7" w:rsidRDefault="00EF23B7" w:rsidP="00EF23B7">
      <w:r w:rsidRPr="003B70A7">
        <w:t xml:space="preserve">The </w:t>
      </w:r>
      <w:r w:rsidR="00171B52">
        <w:t>C</w:t>
      </w:r>
      <w:r w:rsidRPr="003B70A7">
        <w:t xml:space="preserve">hief </w:t>
      </w:r>
      <w:r w:rsidR="00171B52">
        <w:t>E</w:t>
      </w:r>
      <w:r w:rsidRPr="003B70A7">
        <w:t>xecutive is responsible for:</w:t>
      </w:r>
    </w:p>
    <w:p w14:paraId="5A65A2CC" w14:textId="7814AA00" w:rsidR="00827E6C" w:rsidRDefault="00827E6C" w:rsidP="00827E6C">
      <w:pPr>
        <w:pStyle w:val="ListParagraph"/>
        <w:numPr>
          <w:ilvl w:val="0"/>
          <w:numId w:val="16"/>
        </w:numPr>
      </w:pPr>
      <w:r>
        <w:t>approval of Category C excursion applications where NT Government is paying for travel</w:t>
      </w:r>
    </w:p>
    <w:p w14:paraId="3D1C87E7" w14:textId="77777777" w:rsidR="00EF23B7" w:rsidRDefault="00EF23B7">
      <w:pPr>
        <w:pStyle w:val="ListParagraph"/>
        <w:widowControl w:val="0"/>
        <w:numPr>
          <w:ilvl w:val="0"/>
          <w:numId w:val="16"/>
        </w:numPr>
        <w:ind w:left="714" w:hanging="357"/>
      </w:pPr>
      <w:r w:rsidRPr="00C461F2">
        <w:rPr>
          <w:szCs w:val="24"/>
        </w:rPr>
        <w:t>endorsement</w:t>
      </w:r>
      <w:r w:rsidRPr="008D3DCF">
        <w:t xml:space="preserve"> of Category </w:t>
      </w:r>
      <w:r w:rsidRPr="003B70A7">
        <w:t>D excursions</w:t>
      </w:r>
      <w:r w:rsidRPr="00C461F2">
        <w:rPr>
          <w:szCs w:val="24"/>
        </w:rPr>
        <w:t xml:space="preserve"> and progression to the Minister for Education for approval</w:t>
      </w:r>
      <w:r w:rsidRPr="00195587">
        <w:t>.</w:t>
      </w:r>
    </w:p>
    <w:p w14:paraId="0A968289" w14:textId="48802A84" w:rsidR="00EF23B7" w:rsidRDefault="00EF23B7" w:rsidP="00D01CB0">
      <w:pPr>
        <w:pStyle w:val="Heading2"/>
        <w:keepNext/>
        <w:keepLines/>
        <w:ind w:left="578" w:hanging="578"/>
        <w:rPr>
          <w:lang w:eastAsia="en-AU"/>
        </w:rPr>
      </w:pPr>
      <w:bookmarkStart w:id="42" w:name="_Toc141702557"/>
      <w:r>
        <w:rPr>
          <w:lang w:eastAsia="en-AU"/>
        </w:rPr>
        <w:t>Secretariat, Department of Education</w:t>
      </w:r>
      <w:bookmarkEnd w:id="42"/>
    </w:p>
    <w:p w14:paraId="4B1A7E89" w14:textId="77777777" w:rsidR="00EF23B7" w:rsidRPr="008E372D" w:rsidRDefault="00EF23B7" w:rsidP="00EF23B7">
      <w:r w:rsidRPr="008E372D">
        <w:t>Secretariat is responsible for:</w:t>
      </w:r>
    </w:p>
    <w:p w14:paraId="52753385" w14:textId="28F860CB" w:rsidR="00EF23B7" w:rsidRPr="005D74B5" w:rsidRDefault="00EF23B7">
      <w:pPr>
        <w:pStyle w:val="ListParagraph"/>
        <w:numPr>
          <w:ilvl w:val="0"/>
          <w:numId w:val="17"/>
        </w:numPr>
      </w:pPr>
      <w:r w:rsidRPr="008E372D">
        <w:t xml:space="preserve">seeking </w:t>
      </w:r>
      <w:r w:rsidR="0097033B">
        <w:t>Department of Industry, Tourism and Trade</w:t>
      </w:r>
      <w:r w:rsidR="0097033B" w:rsidRPr="008E372D" w:rsidDel="0097033B">
        <w:t xml:space="preserve"> </w:t>
      </w:r>
      <w:r w:rsidR="0097033B">
        <w:t xml:space="preserve">support </w:t>
      </w:r>
      <w:r>
        <w:t xml:space="preserve">of </w:t>
      </w:r>
      <w:r w:rsidR="000F10D7">
        <w:t xml:space="preserve">international </w:t>
      </w:r>
      <w:r>
        <w:t>travel</w:t>
      </w:r>
      <w:r w:rsidR="000F10D7">
        <w:t xml:space="preserve"> </w:t>
      </w:r>
      <w:r w:rsidR="005E528E">
        <w:t>–</w:t>
      </w:r>
      <w:r w:rsidR="000F10D7">
        <w:t>Category D</w:t>
      </w:r>
    </w:p>
    <w:p w14:paraId="754668C7" w14:textId="095538DE" w:rsidR="00EF23B7" w:rsidRPr="00B54BBA" w:rsidRDefault="00EF23B7">
      <w:pPr>
        <w:pStyle w:val="ListParagraph"/>
        <w:numPr>
          <w:ilvl w:val="0"/>
          <w:numId w:val="17"/>
        </w:numPr>
      </w:pPr>
      <w:r>
        <w:t xml:space="preserve">providing </w:t>
      </w:r>
      <w:r w:rsidR="00E95542">
        <w:t>Strategic Communications, Engagement and Protocol</w:t>
      </w:r>
      <w:r>
        <w:t>, Department of the Chief Minister</w:t>
      </w:r>
      <w:r w:rsidR="001D2B82">
        <w:t xml:space="preserve"> and Cabinet</w:t>
      </w:r>
      <w:r>
        <w:t xml:space="preserve"> with notification of any Category D travel approved by the Minister for Education.</w:t>
      </w:r>
    </w:p>
    <w:p w14:paraId="292E96FA" w14:textId="63141D6F" w:rsidR="00EF23B7" w:rsidRDefault="00EF23B7" w:rsidP="00EF23B7">
      <w:pPr>
        <w:pStyle w:val="Heading1"/>
        <w:rPr>
          <w:lang w:eastAsia="en-AU"/>
        </w:rPr>
      </w:pPr>
      <w:bookmarkStart w:id="43" w:name="_Toc141702558"/>
      <w:r>
        <w:rPr>
          <w:lang w:eastAsia="en-AU"/>
        </w:rPr>
        <w:t xml:space="preserve">Related </w:t>
      </w:r>
      <w:r w:rsidR="001A4F07">
        <w:rPr>
          <w:lang w:eastAsia="en-AU"/>
        </w:rPr>
        <w:t xml:space="preserve">legislation, </w:t>
      </w:r>
      <w:r>
        <w:rPr>
          <w:lang w:eastAsia="en-AU"/>
        </w:rPr>
        <w:t xml:space="preserve">policy </w:t>
      </w:r>
      <w:r w:rsidR="003E5F71">
        <w:rPr>
          <w:lang w:eastAsia="en-AU"/>
        </w:rPr>
        <w:t xml:space="preserve">resources </w:t>
      </w:r>
      <w:r>
        <w:rPr>
          <w:lang w:eastAsia="en-AU"/>
        </w:rPr>
        <w:t>and documents</w:t>
      </w:r>
      <w:bookmarkEnd w:id="43"/>
    </w:p>
    <w:p w14:paraId="1534DA91" w14:textId="77777777" w:rsidR="001A4F07" w:rsidRDefault="001A4F07" w:rsidP="002370CF">
      <w:pPr>
        <w:pStyle w:val="Heading2"/>
        <w:keepNext/>
        <w:keepLines/>
        <w:ind w:left="578" w:hanging="578"/>
      </w:pPr>
      <w:bookmarkStart w:id="44" w:name="_Toc141702559"/>
      <w:r>
        <w:rPr>
          <w:lang w:eastAsia="en-AU"/>
        </w:rPr>
        <w:t>Legislation</w:t>
      </w:r>
      <w:bookmarkEnd w:id="44"/>
    </w:p>
    <w:p w14:paraId="7E445D22" w14:textId="5141B12C" w:rsidR="001A4F07" w:rsidRPr="001A4F07" w:rsidRDefault="001A4F07">
      <w:pPr>
        <w:pStyle w:val="ListParagraph"/>
        <w:numPr>
          <w:ilvl w:val="0"/>
          <w:numId w:val="26"/>
        </w:numPr>
        <w:tabs>
          <w:tab w:val="left" w:pos="1080"/>
        </w:tabs>
        <w:rPr>
          <w:iCs w:val="0"/>
          <w:szCs w:val="20"/>
        </w:rPr>
      </w:pPr>
      <w:r w:rsidRPr="001A4F07">
        <w:rPr>
          <w:rFonts w:cs="Arial"/>
          <w:i/>
          <w:szCs w:val="20"/>
          <w:lang w:val="en-US"/>
        </w:rPr>
        <w:t>Care and Protection of Children Act 2007</w:t>
      </w:r>
      <w:r>
        <w:rPr>
          <w:rFonts w:cs="Arial"/>
          <w:i/>
          <w:szCs w:val="20"/>
          <w:lang w:val="en-US"/>
        </w:rPr>
        <w:t xml:space="preserve"> – </w:t>
      </w:r>
      <w:hyperlink r:id="rId20" w:history="1">
        <w:r w:rsidRPr="001A4F07">
          <w:rPr>
            <w:rStyle w:val="Hyperlink"/>
            <w:rFonts w:cs="Arial"/>
            <w:iCs w:val="0"/>
            <w:szCs w:val="20"/>
            <w:lang w:val="en-US"/>
          </w:rPr>
          <w:t>https://legislation.nt.gov.au/en/Legislation/CARE-AND-PROTECTION-OF-CHILDREN-ACT-2007</w:t>
        </w:r>
      </w:hyperlink>
    </w:p>
    <w:p w14:paraId="27B1B2F6" w14:textId="58534AA2" w:rsidR="001A4F07" w:rsidRPr="001A4F07" w:rsidRDefault="001A4F07">
      <w:pPr>
        <w:pStyle w:val="ListParagraph"/>
        <w:numPr>
          <w:ilvl w:val="0"/>
          <w:numId w:val="26"/>
        </w:numPr>
        <w:rPr>
          <w:rFonts w:cs="Arial"/>
          <w:szCs w:val="20"/>
        </w:rPr>
      </w:pPr>
      <w:bookmarkStart w:id="45" w:name="_Hlk141190791"/>
      <w:r w:rsidRPr="001A4F07">
        <w:rPr>
          <w:rFonts w:cs="Arial"/>
          <w:i/>
          <w:szCs w:val="20"/>
        </w:rPr>
        <w:t>Education and Care Services (National Uniform Legislation) Act 2011</w:t>
      </w:r>
      <w:bookmarkEnd w:id="45"/>
      <w:r>
        <w:rPr>
          <w:rFonts w:cs="Arial"/>
          <w:szCs w:val="20"/>
        </w:rPr>
        <w:t xml:space="preserve"> – </w:t>
      </w:r>
      <w:hyperlink r:id="rId21" w:history="1">
        <w:r w:rsidRPr="00BA1149">
          <w:rPr>
            <w:rStyle w:val="Hyperlink"/>
            <w:rFonts w:cs="Arial"/>
            <w:szCs w:val="20"/>
          </w:rPr>
          <w:t>https://legislation.nt.gov.au/Legislation/EDUCATION-AND-CARE-SERVICES-NATIONAL-UNIFORM-LEGISLATION-ACT-2011</w:t>
        </w:r>
      </w:hyperlink>
    </w:p>
    <w:p w14:paraId="04642534" w14:textId="6DE81FDA" w:rsidR="001A4F07" w:rsidRPr="001A4F07" w:rsidRDefault="001A4F07">
      <w:pPr>
        <w:pStyle w:val="ListParagraph"/>
        <w:numPr>
          <w:ilvl w:val="0"/>
          <w:numId w:val="26"/>
        </w:numPr>
        <w:rPr>
          <w:rFonts w:cs="Arial"/>
          <w:szCs w:val="20"/>
        </w:rPr>
      </w:pPr>
      <w:r w:rsidRPr="001A4F07">
        <w:rPr>
          <w:i/>
        </w:rPr>
        <w:t xml:space="preserve">Education and Care Services National Law Act 2010 </w:t>
      </w:r>
      <w:r w:rsidRPr="001A4F07">
        <w:t>(Vic)</w:t>
      </w:r>
      <w:r>
        <w:t xml:space="preserve"> – </w:t>
      </w:r>
      <w:hyperlink r:id="rId22" w:history="1">
        <w:r w:rsidRPr="00BA1149">
          <w:rPr>
            <w:rStyle w:val="Hyperlink"/>
          </w:rPr>
          <w:t>https://www.legislation.vic.gov.au/in-force/acts/education-and-care-services-national-law-act-2010/016</w:t>
        </w:r>
      </w:hyperlink>
    </w:p>
    <w:p w14:paraId="10F3F570" w14:textId="32BA9C21" w:rsidR="001A4F07" w:rsidRPr="001A4F07" w:rsidRDefault="001A4F07">
      <w:pPr>
        <w:pStyle w:val="ListParagraph"/>
        <w:numPr>
          <w:ilvl w:val="0"/>
          <w:numId w:val="26"/>
        </w:numPr>
        <w:rPr>
          <w:rFonts w:cs="Arial"/>
          <w:szCs w:val="20"/>
        </w:rPr>
      </w:pPr>
      <w:r w:rsidRPr="001A4F07">
        <w:t>Education and Care Services National Regulations</w:t>
      </w:r>
      <w:r>
        <w:t xml:space="preserve"> – </w:t>
      </w:r>
      <w:hyperlink r:id="rId23" w:history="1">
        <w:r w:rsidRPr="00BA1149">
          <w:rPr>
            <w:rStyle w:val="Hyperlink"/>
          </w:rPr>
          <w:t>https://legislation.nsw.gov.au/view/html/inforce/current/sl-2011-0653</w:t>
        </w:r>
      </w:hyperlink>
    </w:p>
    <w:p w14:paraId="7B62B1E2" w14:textId="77777777" w:rsidR="00EF23B7" w:rsidRDefault="00EF23B7" w:rsidP="002370CF">
      <w:pPr>
        <w:pStyle w:val="Heading2"/>
        <w:keepNext/>
        <w:keepLines/>
        <w:ind w:left="578" w:hanging="578"/>
        <w:rPr>
          <w:lang w:eastAsia="en-AU"/>
        </w:rPr>
      </w:pPr>
      <w:bookmarkStart w:id="46" w:name="_Toc141702560"/>
      <w:r>
        <w:rPr>
          <w:lang w:eastAsia="en-AU"/>
        </w:rPr>
        <w:t>Policy</w:t>
      </w:r>
      <w:bookmarkEnd w:id="46"/>
    </w:p>
    <w:p w14:paraId="144F2CBB" w14:textId="5F8C2FBC" w:rsidR="00EF23B7" w:rsidRPr="00DE3AC1" w:rsidRDefault="00725A22" w:rsidP="00EF23B7">
      <w:pPr>
        <w:pStyle w:val="ListParagraph"/>
      </w:pPr>
      <w:r>
        <w:t>Department</w:t>
      </w:r>
      <w:r w:rsidR="00EF23B7">
        <w:t xml:space="preserve"> policy documents are </w:t>
      </w:r>
      <w:r w:rsidR="008C7600">
        <w:t>available on</w:t>
      </w:r>
      <w:r w:rsidR="00EF23B7">
        <w:t xml:space="preserve"> the </w:t>
      </w:r>
      <w:r w:rsidR="007040B7" w:rsidRPr="001A4F07">
        <w:t xml:space="preserve">Policy </w:t>
      </w:r>
      <w:r w:rsidR="00CE7182">
        <w:t xml:space="preserve">and </w:t>
      </w:r>
      <w:r w:rsidR="007040B7" w:rsidRPr="001A4F07">
        <w:t>advisory library</w:t>
      </w:r>
      <w:r w:rsidR="001A4F07">
        <w:t xml:space="preserve"> - </w:t>
      </w:r>
      <w:hyperlink r:id="rId24" w:history="1">
        <w:r w:rsidR="00BC59C3" w:rsidRPr="00BA1149">
          <w:rPr>
            <w:rStyle w:val="Hyperlink"/>
          </w:rPr>
          <w:t>https://education.nt.gov.au/policies</w:t>
        </w:r>
      </w:hyperlink>
    </w:p>
    <w:p w14:paraId="47F222FE" w14:textId="74583001" w:rsidR="007040B7" w:rsidRPr="007E1158" w:rsidRDefault="007040B7">
      <w:pPr>
        <w:pStyle w:val="ListParagraph"/>
        <w:numPr>
          <w:ilvl w:val="0"/>
          <w:numId w:val="24"/>
        </w:numPr>
        <w:rPr>
          <w:bCs/>
          <w:szCs w:val="20"/>
        </w:rPr>
      </w:pPr>
      <w:r w:rsidRPr="005E528E">
        <w:rPr>
          <w:bCs/>
          <w:szCs w:val="20"/>
        </w:rPr>
        <w:t>Excursion guidelines and procedures</w:t>
      </w:r>
      <w:r w:rsidR="005E528E">
        <w:rPr>
          <w:bCs/>
          <w:szCs w:val="20"/>
        </w:rPr>
        <w:t xml:space="preserve"> – </w:t>
      </w:r>
      <w:hyperlink r:id="rId25" w:anchor="excursions" w:history="1">
        <w:r w:rsidR="005E528E" w:rsidRPr="00BA1149">
          <w:rPr>
            <w:rStyle w:val="Hyperlink"/>
            <w:bCs/>
            <w:szCs w:val="20"/>
          </w:rPr>
          <w:t>https://education.nt.gov.au/policies/school-operations#excursions</w:t>
        </w:r>
      </w:hyperlink>
    </w:p>
    <w:p w14:paraId="402CD5D0" w14:textId="61D51DED" w:rsidR="00700556" w:rsidRPr="007E1158" w:rsidRDefault="00700556">
      <w:pPr>
        <w:pStyle w:val="ListParagraph"/>
        <w:numPr>
          <w:ilvl w:val="0"/>
          <w:numId w:val="24"/>
        </w:numPr>
        <w:rPr>
          <w:rStyle w:val="Hyperlink"/>
          <w:szCs w:val="20"/>
        </w:rPr>
      </w:pPr>
      <w:r w:rsidRPr="005E528E">
        <w:rPr>
          <w:rFonts w:cs="Arial"/>
          <w:szCs w:val="20"/>
          <w:lang w:val="en-US"/>
        </w:rPr>
        <w:t>Alcohol consumption on department premises policy</w:t>
      </w:r>
      <w:r>
        <w:rPr>
          <w:rFonts w:cs="Arial"/>
          <w:szCs w:val="20"/>
          <w:lang w:val="en-US"/>
        </w:rPr>
        <w:t xml:space="preserve"> – </w:t>
      </w:r>
      <w:hyperlink r:id="rId26" w:anchor="alcohol_consumption" w:history="1">
        <w:r w:rsidRPr="00BA1149">
          <w:rPr>
            <w:rStyle w:val="Hyperlink"/>
            <w:rFonts w:cs="Arial"/>
            <w:szCs w:val="20"/>
            <w:lang w:val="en-US"/>
          </w:rPr>
          <w:t>https://education.nt.gov.au/policies/school-operations#alcohol_consumption</w:t>
        </w:r>
      </w:hyperlink>
    </w:p>
    <w:p w14:paraId="13136907" w14:textId="06BEC5B9" w:rsidR="00700556" w:rsidRPr="002370CF" w:rsidRDefault="00700556">
      <w:pPr>
        <w:pStyle w:val="ListParagraph"/>
        <w:numPr>
          <w:ilvl w:val="0"/>
          <w:numId w:val="24"/>
        </w:numPr>
        <w:rPr>
          <w:rFonts w:cs="Arial"/>
          <w:color w:val="0563C1" w:themeColor="hyperlink"/>
          <w:u w:val="single"/>
          <w:lang w:val="en-US"/>
        </w:rPr>
      </w:pPr>
      <w:r w:rsidRPr="001A4F07">
        <w:t>Mandatory reporting guidelines</w:t>
      </w:r>
      <w:r>
        <w:t xml:space="preserve"> – </w:t>
      </w:r>
      <w:hyperlink r:id="rId27" w:anchor="mandatory_reporting" w:history="1">
        <w:r w:rsidRPr="00BA1149">
          <w:rPr>
            <w:rStyle w:val="Hyperlink"/>
          </w:rPr>
          <w:t>https://education.nt.gov.au/policies/health-safety#mandatory_reporting</w:t>
        </w:r>
      </w:hyperlink>
    </w:p>
    <w:p w14:paraId="6AB0EA90" w14:textId="64EC7F43" w:rsidR="00700556" w:rsidRPr="007E1158" w:rsidRDefault="00700556">
      <w:pPr>
        <w:pStyle w:val="ListParagraph"/>
        <w:numPr>
          <w:ilvl w:val="0"/>
          <w:numId w:val="24"/>
        </w:numPr>
        <w:rPr>
          <w:rStyle w:val="Hyperlink"/>
          <w:szCs w:val="20"/>
        </w:rPr>
      </w:pPr>
      <w:r w:rsidRPr="005E528E">
        <w:rPr>
          <w:rFonts w:cs="Arial"/>
          <w:szCs w:val="20"/>
          <w:lang w:val="en-US"/>
        </w:rPr>
        <w:t>Recording and reporting student injuries guidelines and procedures</w:t>
      </w:r>
      <w:r>
        <w:rPr>
          <w:rFonts w:cs="Arial"/>
          <w:szCs w:val="20"/>
          <w:lang w:val="en-US"/>
        </w:rPr>
        <w:t xml:space="preserve"> – </w:t>
      </w:r>
      <w:hyperlink r:id="rId28" w:anchor="recording_and_reporting" w:history="1">
        <w:r w:rsidRPr="00BA1149">
          <w:rPr>
            <w:rStyle w:val="Hyperlink"/>
            <w:rFonts w:cs="Arial"/>
            <w:szCs w:val="20"/>
            <w:lang w:val="en-US"/>
          </w:rPr>
          <w:t>https://education.nt.gov.au/policies/health-safety#recording_and_reporting</w:t>
        </w:r>
      </w:hyperlink>
    </w:p>
    <w:p w14:paraId="695155DF" w14:textId="77777777" w:rsidR="00A46F13" w:rsidRPr="001A117E" w:rsidRDefault="00A46F13" w:rsidP="00A46F13">
      <w:pPr>
        <w:pStyle w:val="ListParagraph"/>
        <w:numPr>
          <w:ilvl w:val="0"/>
          <w:numId w:val="24"/>
        </w:numPr>
        <w:rPr>
          <w:rStyle w:val="Hyperlink"/>
          <w:rFonts w:eastAsia="Calibri" w:cs="Arial"/>
          <w:iCs w:val="0"/>
          <w:color w:val="auto"/>
          <w:szCs w:val="20"/>
          <w:u w:val="none"/>
          <w:lang w:val="en-US"/>
        </w:rPr>
      </w:pPr>
      <w:bookmarkStart w:id="47" w:name="_Hlk144376760"/>
      <w:r w:rsidRPr="006038DE">
        <w:rPr>
          <w:rStyle w:val="Hyperlink"/>
          <w:rFonts w:cs="Arial"/>
          <w:bCs/>
          <w:color w:val="auto"/>
          <w:szCs w:val="20"/>
          <w:u w:val="none"/>
          <w:lang w:val="en-US"/>
        </w:rPr>
        <w:t xml:space="preserve">Risk management </w:t>
      </w:r>
      <w:r>
        <w:rPr>
          <w:rStyle w:val="Hyperlink"/>
          <w:rFonts w:cs="Arial"/>
          <w:bCs/>
          <w:color w:val="auto"/>
          <w:szCs w:val="20"/>
          <w:u w:val="none"/>
          <w:lang w:val="en-US"/>
        </w:rPr>
        <w:t xml:space="preserve">policy and guidelines </w:t>
      </w:r>
      <w:r w:rsidRPr="006038DE">
        <w:rPr>
          <w:rStyle w:val="Hyperlink"/>
          <w:rFonts w:cs="Arial"/>
          <w:bCs/>
          <w:color w:val="auto"/>
          <w:szCs w:val="20"/>
          <w:u w:val="none"/>
          <w:lang w:val="en-US"/>
        </w:rPr>
        <w:t xml:space="preserve">- </w:t>
      </w:r>
      <w:r w:rsidRPr="006038DE">
        <w:rPr>
          <w:rStyle w:val="Hyperlink"/>
          <w:rFonts w:cs="Arial"/>
          <w:bCs/>
          <w:szCs w:val="20"/>
          <w:lang w:val="en-US"/>
        </w:rPr>
        <w:t>https://elearn.ntschools.net/policies/4123</w:t>
      </w:r>
    </w:p>
    <w:bookmarkEnd w:id="47"/>
    <w:p w14:paraId="202378EC" w14:textId="5267643B" w:rsidR="00700556" w:rsidRPr="007E1158" w:rsidRDefault="00700556">
      <w:pPr>
        <w:pStyle w:val="ListParagraph"/>
        <w:numPr>
          <w:ilvl w:val="0"/>
          <w:numId w:val="24"/>
        </w:numPr>
        <w:rPr>
          <w:rStyle w:val="Hyperlink"/>
          <w:rFonts w:cs="Arial"/>
          <w:szCs w:val="20"/>
          <w:lang w:val="en-US"/>
        </w:rPr>
      </w:pPr>
      <w:r w:rsidRPr="005E528E">
        <w:rPr>
          <w:rFonts w:cs="Arial"/>
          <w:szCs w:val="20"/>
          <w:lang w:val="en-US"/>
        </w:rPr>
        <w:t>Safety in school sport policy</w:t>
      </w:r>
      <w:r>
        <w:rPr>
          <w:rFonts w:cs="Arial"/>
          <w:szCs w:val="20"/>
          <w:lang w:val="en-US"/>
        </w:rPr>
        <w:t xml:space="preserve"> – </w:t>
      </w:r>
      <w:hyperlink r:id="rId29" w:anchor="school_sport" w:history="1">
        <w:r w:rsidRPr="00BA1149">
          <w:rPr>
            <w:rStyle w:val="Hyperlink"/>
            <w:rFonts w:cs="Arial"/>
            <w:szCs w:val="20"/>
            <w:lang w:val="en-US"/>
          </w:rPr>
          <w:t>https://education.nt.gov.au/policies/health-safety#school_sport</w:t>
        </w:r>
      </w:hyperlink>
    </w:p>
    <w:p w14:paraId="0BE2AAB6" w14:textId="6A4C9CE3" w:rsidR="00700556" w:rsidRPr="007E1158" w:rsidRDefault="00700556">
      <w:pPr>
        <w:pStyle w:val="ListParagraph"/>
        <w:numPr>
          <w:ilvl w:val="0"/>
          <w:numId w:val="24"/>
        </w:numPr>
        <w:rPr>
          <w:rFonts w:cs="Arial"/>
          <w:color w:val="0563C1" w:themeColor="hyperlink"/>
          <w:szCs w:val="20"/>
          <w:u w:val="single"/>
          <w:lang w:val="en-US"/>
        </w:rPr>
      </w:pPr>
      <w:r w:rsidRPr="005E528E">
        <w:rPr>
          <w:rFonts w:cs="Arial"/>
          <w:szCs w:val="20"/>
          <w:lang w:val="en-US"/>
        </w:rPr>
        <w:t>School swimming, water safety programs and aquatic activities</w:t>
      </w:r>
      <w:r>
        <w:rPr>
          <w:rFonts w:cs="Arial"/>
          <w:szCs w:val="20"/>
          <w:lang w:val="en-US"/>
        </w:rPr>
        <w:t xml:space="preserve"> policy and procedures – </w:t>
      </w:r>
      <w:hyperlink r:id="rId30" w:history="1">
        <w:r w:rsidRPr="00BA1149">
          <w:rPr>
            <w:rStyle w:val="Hyperlink"/>
            <w:rFonts w:cs="Arial"/>
            <w:szCs w:val="20"/>
            <w:lang w:val="en-US"/>
          </w:rPr>
          <w:t>https://education.nt.gov.au/policies/health-safety/swimming-and-water-safety</w:t>
        </w:r>
      </w:hyperlink>
    </w:p>
    <w:p w14:paraId="11BBCBB5" w14:textId="26BB2751" w:rsidR="00700556" w:rsidRPr="007E1158" w:rsidRDefault="00700556">
      <w:pPr>
        <w:pStyle w:val="ListParagraph"/>
        <w:numPr>
          <w:ilvl w:val="0"/>
          <w:numId w:val="24"/>
        </w:numPr>
        <w:rPr>
          <w:rStyle w:val="Hyperlink"/>
          <w:rFonts w:cs="Arial"/>
          <w:szCs w:val="20"/>
          <w:lang w:val="en-US"/>
        </w:rPr>
      </w:pPr>
      <w:r w:rsidRPr="005E528E">
        <w:rPr>
          <w:rFonts w:cs="Arial"/>
          <w:szCs w:val="20"/>
          <w:lang w:val="en-US"/>
        </w:rPr>
        <w:lastRenderedPageBreak/>
        <w:t xml:space="preserve">Sexual </w:t>
      </w:r>
      <w:r>
        <w:rPr>
          <w:rFonts w:cs="Arial"/>
          <w:szCs w:val="20"/>
          <w:lang w:val="en-US"/>
        </w:rPr>
        <w:t>b</w:t>
      </w:r>
      <w:r w:rsidRPr="005E528E">
        <w:rPr>
          <w:rFonts w:cs="Arial"/>
          <w:szCs w:val="20"/>
          <w:lang w:val="en-US"/>
        </w:rPr>
        <w:t xml:space="preserve">ehaviour in </w:t>
      </w:r>
      <w:r>
        <w:rPr>
          <w:rFonts w:cs="Arial"/>
          <w:szCs w:val="20"/>
          <w:lang w:val="en-US"/>
        </w:rPr>
        <w:t>c</w:t>
      </w:r>
      <w:r w:rsidRPr="005E528E">
        <w:rPr>
          <w:rFonts w:cs="Arial"/>
          <w:szCs w:val="20"/>
          <w:lang w:val="en-US"/>
        </w:rPr>
        <w:t>hildren guidelines</w:t>
      </w:r>
      <w:r>
        <w:rPr>
          <w:rFonts w:cs="Arial"/>
          <w:szCs w:val="20"/>
          <w:lang w:val="en-US"/>
        </w:rPr>
        <w:t xml:space="preserve"> – </w:t>
      </w:r>
      <w:hyperlink r:id="rId31" w:anchor="sexual_behaviour" w:history="1">
        <w:r w:rsidRPr="00BA1149">
          <w:rPr>
            <w:rStyle w:val="Hyperlink"/>
            <w:rFonts w:cs="Arial"/>
            <w:szCs w:val="20"/>
            <w:lang w:val="en-US"/>
          </w:rPr>
          <w:t>https://education.nt.gov.au/policies/health-safety#sexual_behaviour</w:t>
        </w:r>
      </w:hyperlink>
    </w:p>
    <w:p w14:paraId="6C828C15" w14:textId="04A85B41" w:rsidR="00700556" w:rsidRPr="007E1158" w:rsidRDefault="00700556">
      <w:pPr>
        <w:pStyle w:val="ListParagraph"/>
        <w:numPr>
          <w:ilvl w:val="0"/>
          <w:numId w:val="24"/>
        </w:numPr>
        <w:rPr>
          <w:rStyle w:val="Hyperlink"/>
          <w:rFonts w:cs="Arial"/>
          <w:szCs w:val="20"/>
          <w:lang w:val="en-US"/>
        </w:rPr>
      </w:pPr>
      <w:r w:rsidRPr="005E528E">
        <w:rPr>
          <w:rFonts w:cs="Arial"/>
          <w:szCs w:val="20"/>
          <w:lang w:val="en-US"/>
        </w:rPr>
        <w:t xml:space="preserve">Working with </w:t>
      </w:r>
      <w:r>
        <w:rPr>
          <w:rFonts w:cs="Arial"/>
          <w:szCs w:val="20"/>
          <w:lang w:val="en-US"/>
        </w:rPr>
        <w:t>c</w:t>
      </w:r>
      <w:r w:rsidRPr="005E528E">
        <w:rPr>
          <w:rFonts w:cs="Arial"/>
          <w:szCs w:val="20"/>
          <w:lang w:val="en-US"/>
        </w:rPr>
        <w:t xml:space="preserve">hildren </w:t>
      </w:r>
      <w:r>
        <w:rPr>
          <w:rFonts w:cs="Arial"/>
          <w:szCs w:val="20"/>
          <w:lang w:val="en-US"/>
        </w:rPr>
        <w:t>c</w:t>
      </w:r>
      <w:r w:rsidRPr="005E528E">
        <w:rPr>
          <w:rFonts w:cs="Arial"/>
          <w:szCs w:val="20"/>
          <w:lang w:val="en-US"/>
        </w:rPr>
        <w:t xml:space="preserve">learance </w:t>
      </w:r>
      <w:r>
        <w:rPr>
          <w:rFonts w:cs="Arial"/>
          <w:szCs w:val="20"/>
          <w:lang w:val="en-US"/>
        </w:rPr>
        <w:t>n</w:t>
      </w:r>
      <w:r w:rsidRPr="005E528E">
        <w:rPr>
          <w:rFonts w:cs="Arial"/>
          <w:szCs w:val="20"/>
          <w:lang w:val="en-US"/>
        </w:rPr>
        <w:t>otices (Ochre Card) policy</w:t>
      </w:r>
      <w:r>
        <w:rPr>
          <w:rFonts w:cs="Arial"/>
          <w:szCs w:val="20"/>
          <w:lang w:val="en-US"/>
        </w:rPr>
        <w:t xml:space="preserve"> – </w:t>
      </w:r>
      <w:hyperlink r:id="rId32" w:anchor="working_with_children_clearance" w:history="1">
        <w:r w:rsidRPr="00BA1149">
          <w:rPr>
            <w:rStyle w:val="Hyperlink"/>
            <w:rFonts w:cs="Arial"/>
            <w:szCs w:val="20"/>
            <w:lang w:val="en-US"/>
          </w:rPr>
          <w:t>https://education.nt.gov.au/policies/conduct#working_with_children_clearance</w:t>
        </w:r>
      </w:hyperlink>
    </w:p>
    <w:p w14:paraId="2D6810E0" w14:textId="26B77E7D" w:rsidR="002370CF" w:rsidRDefault="002370CF" w:rsidP="002370CF">
      <w:pPr>
        <w:pStyle w:val="ListParagraph"/>
        <w:rPr>
          <w:rFonts w:cs="Arial"/>
          <w:szCs w:val="20"/>
          <w:lang w:val="en-US"/>
        </w:rPr>
      </w:pPr>
      <w:bookmarkStart w:id="48" w:name="_Hlk140230941"/>
      <w:r>
        <w:rPr>
          <w:rFonts w:cs="Arial"/>
          <w:szCs w:val="20"/>
          <w:lang w:val="en-US"/>
        </w:rPr>
        <w:t xml:space="preserve">The following policy documents are for staff use and accessible on </w:t>
      </w:r>
      <w:r w:rsidR="00DC47A8">
        <w:rPr>
          <w:rFonts w:cs="Arial"/>
          <w:szCs w:val="20"/>
          <w:lang w:val="en-US"/>
        </w:rPr>
        <w:t>the Document Centre:</w:t>
      </w:r>
    </w:p>
    <w:p w14:paraId="4367C688" w14:textId="67F1B6F1" w:rsidR="00DC47A8" w:rsidRPr="005A2974" w:rsidRDefault="00DC47A8">
      <w:pPr>
        <w:pStyle w:val="ListParagraph"/>
        <w:numPr>
          <w:ilvl w:val="0"/>
          <w:numId w:val="21"/>
        </w:numPr>
        <w:rPr>
          <w:rStyle w:val="Hyperlink"/>
          <w:rFonts w:eastAsia="Calibri" w:cs="Arial"/>
          <w:iCs w:val="0"/>
          <w:color w:val="auto"/>
          <w:szCs w:val="20"/>
          <w:u w:val="none"/>
          <w:lang w:val="en-US"/>
        </w:rPr>
      </w:pPr>
      <w:r w:rsidRPr="00DC47A8">
        <w:rPr>
          <w:rFonts w:cs="Arial"/>
          <w:bCs/>
          <w:szCs w:val="20"/>
          <w:lang w:val="en-US"/>
        </w:rPr>
        <w:t>Delegations policy</w:t>
      </w:r>
      <w:r>
        <w:rPr>
          <w:rFonts w:cs="Arial"/>
          <w:bCs/>
          <w:szCs w:val="20"/>
          <w:lang w:val="en-US"/>
        </w:rPr>
        <w:t xml:space="preserve"> – </w:t>
      </w:r>
      <w:hyperlink r:id="rId33" w:history="1">
        <w:r w:rsidRPr="00605456">
          <w:rPr>
            <w:rStyle w:val="Hyperlink"/>
            <w:rFonts w:cs="Arial"/>
            <w:bCs/>
            <w:szCs w:val="20"/>
            <w:lang w:val="en-US"/>
          </w:rPr>
          <w:t>http://ed.ntschools.net/documentcentre/pfgdocs/2/Delegations/Department of Education Delegations Policy.PDF</w:t>
        </w:r>
      </w:hyperlink>
    </w:p>
    <w:p w14:paraId="2B36A92B" w14:textId="1BEECA6B" w:rsidR="00DC47A8" w:rsidRPr="00535558" w:rsidRDefault="00DC47A8">
      <w:pPr>
        <w:pStyle w:val="ListParagraph"/>
        <w:numPr>
          <w:ilvl w:val="0"/>
          <w:numId w:val="21"/>
        </w:numPr>
        <w:rPr>
          <w:rFonts w:eastAsia="Calibri" w:cs="Arial"/>
          <w:iCs w:val="0"/>
          <w:szCs w:val="20"/>
          <w:lang w:val="en-US"/>
        </w:rPr>
      </w:pPr>
      <w:r>
        <w:rPr>
          <w:rStyle w:val="Hyperlink"/>
          <w:rFonts w:cs="Arial"/>
          <w:color w:val="auto"/>
          <w:szCs w:val="20"/>
          <w:u w:val="none"/>
          <w:lang w:val="en-US"/>
        </w:rPr>
        <w:t xml:space="preserve">NTG </w:t>
      </w:r>
      <w:r w:rsidRPr="00700A29">
        <w:rPr>
          <w:rFonts w:cs="Arial"/>
          <w:bCs/>
          <w:szCs w:val="20"/>
          <w:lang w:val="en-US"/>
        </w:rPr>
        <w:t>travel policy statement: overseas travel</w:t>
      </w:r>
      <w:r w:rsidR="006D3439">
        <w:rPr>
          <w:rFonts w:cs="Arial"/>
          <w:bCs/>
          <w:szCs w:val="20"/>
          <w:lang w:val="en-US"/>
        </w:rPr>
        <w:t xml:space="preserve"> - </w:t>
      </w:r>
      <w:hyperlink r:id="rId34" w:history="1">
        <w:r w:rsidR="006D3439" w:rsidRPr="00AB2BF8">
          <w:rPr>
            <w:rStyle w:val="Hyperlink"/>
            <w:rFonts w:cs="Arial"/>
            <w:bCs/>
            <w:szCs w:val="20"/>
            <w:lang w:val="en-US"/>
          </w:rPr>
          <w:t>http://ed.ntschools.net/documentcentre/Pages/show_all.aspx?RootFolder=pfgdocs%2F2/Travel&amp;doctype=Policy</w:t>
        </w:r>
      </w:hyperlink>
    </w:p>
    <w:p w14:paraId="6B04A6B8" w14:textId="68417366" w:rsidR="00DC47A8" w:rsidRDefault="00DC47A8">
      <w:pPr>
        <w:pStyle w:val="ListParagraph"/>
        <w:numPr>
          <w:ilvl w:val="0"/>
          <w:numId w:val="21"/>
        </w:numPr>
        <w:rPr>
          <w:rStyle w:val="Hyperlink"/>
          <w:rFonts w:cs="Arial"/>
          <w:color w:val="auto"/>
          <w:szCs w:val="20"/>
          <w:u w:val="none"/>
          <w:lang w:val="en-US"/>
        </w:rPr>
      </w:pPr>
      <w:r w:rsidRPr="00DC47A8">
        <w:rPr>
          <w:rFonts w:cs="Arial"/>
          <w:szCs w:val="20"/>
          <w:lang w:val="en-US"/>
        </w:rPr>
        <w:t>Official travel guidelines and procedures</w:t>
      </w:r>
      <w:r>
        <w:rPr>
          <w:rFonts w:cs="Arial"/>
          <w:szCs w:val="20"/>
          <w:lang w:val="en-US"/>
        </w:rPr>
        <w:t xml:space="preserve"> – </w:t>
      </w:r>
      <w:hyperlink r:id="rId35" w:history="1">
        <w:r w:rsidRPr="00605456">
          <w:rPr>
            <w:rStyle w:val="Hyperlink"/>
            <w:rFonts w:cs="Arial"/>
            <w:szCs w:val="20"/>
            <w:lang w:val="en-US"/>
          </w:rPr>
          <w:t>http://ed.ntschools.net/documentcentre/pfgdocs/2/Travel/Official Travel Guidelines and Procedures.pdf</w:t>
        </w:r>
      </w:hyperlink>
    </w:p>
    <w:p w14:paraId="2C7CC15A" w14:textId="50466569" w:rsidR="00DC47A8" w:rsidRPr="00400EB4" w:rsidRDefault="00DC47A8">
      <w:pPr>
        <w:pStyle w:val="ListParagraph"/>
        <w:numPr>
          <w:ilvl w:val="0"/>
          <w:numId w:val="21"/>
        </w:numPr>
        <w:rPr>
          <w:rStyle w:val="Hyperlink"/>
        </w:rPr>
      </w:pPr>
      <w:r w:rsidRPr="00DC47A8">
        <w:rPr>
          <w:rFonts w:cs="Arial"/>
          <w:szCs w:val="20"/>
          <w:lang w:val="en-US"/>
        </w:rPr>
        <w:t>Official travel policy</w:t>
      </w:r>
      <w:r>
        <w:rPr>
          <w:rFonts w:cs="Arial"/>
          <w:szCs w:val="20"/>
          <w:lang w:val="en-US"/>
        </w:rPr>
        <w:t xml:space="preserve"> - </w:t>
      </w:r>
      <w:hyperlink r:id="rId36" w:history="1">
        <w:r w:rsidRPr="00605456">
          <w:rPr>
            <w:rStyle w:val="Hyperlink"/>
            <w:rFonts w:cs="Arial"/>
            <w:szCs w:val="20"/>
            <w:lang w:val="en-US"/>
          </w:rPr>
          <w:t>http://ed.ntschools.net/finance/travel/Pages/Travel.aspx</w:t>
        </w:r>
      </w:hyperlink>
    </w:p>
    <w:p w14:paraId="491271BC" w14:textId="6658C485" w:rsidR="00DC47A8" w:rsidRPr="00400EB4" w:rsidRDefault="00DC47A8">
      <w:pPr>
        <w:pStyle w:val="ListParagraph"/>
        <w:numPr>
          <w:ilvl w:val="0"/>
          <w:numId w:val="21"/>
        </w:numPr>
        <w:rPr>
          <w:rStyle w:val="Hyperlink"/>
          <w:rFonts w:eastAsia="Calibri" w:cs="Arial"/>
          <w:iCs w:val="0"/>
          <w:color w:val="auto"/>
          <w:szCs w:val="20"/>
          <w:u w:val="none"/>
          <w:lang w:val="en-US"/>
        </w:rPr>
      </w:pPr>
      <w:bookmarkStart w:id="49" w:name="_Hlk140229763"/>
      <w:r w:rsidRPr="00DC47A8">
        <w:rPr>
          <w:lang w:val="en-US"/>
        </w:rPr>
        <w:t>Official vehicle allocation, use and management</w:t>
      </w:r>
      <w:bookmarkEnd w:id="49"/>
      <w:r w:rsidRPr="00DC47A8">
        <w:t xml:space="preserve"> –</w:t>
      </w:r>
      <w:r>
        <w:rPr>
          <w:rStyle w:val="Hyperlink"/>
          <w:rFonts w:cs="Arial"/>
          <w:bCs/>
          <w:szCs w:val="20"/>
          <w:lang w:val="en-US"/>
        </w:rPr>
        <w:t xml:space="preserve"> </w:t>
      </w:r>
      <w:hyperlink r:id="rId37" w:history="1">
        <w:r w:rsidRPr="00605456">
          <w:rPr>
            <w:rStyle w:val="Hyperlink"/>
            <w:rFonts w:cs="Arial"/>
            <w:bCs/>
            <w:szCs w:val="20"/>
            <w:lang w:val="en-US"/>
          </w:rPr>
          <w:t>http://ed.ntschools.net/documentcentre/Pages/a-z_more.aspx?topic=Finance||Official%20Vehicles&amp;letter=v&amp;doctype1=Policy&amp;doctype3=Guideline</w:t>
        </w:r>
      </w:hyperlink>
    </w:p>
    <w:p w14:paraId="63A2238B" w14:textId="654995BF" w:rsidR="00DC47A8" w:rsidRPr="006038DE" w:rsidRDefault="00DC47A8">
      <w:pPr>
        <w:pStyle w:val="ListParagraph"/>
        <w:numPr>
          <w:ilvl w:val="0"/>
          <w:numId w:val="21"/>
        </w:numPr>
        <w:rPr>
          <w:rStyle w:val="Hyperlink"/>
          <w:rFonts w:eastAsia="Calibri" w:cs="Arial"/>
          <w:iCs w:val="0"/>
          <w:color w:val="auto"/>
          <w:szCs w:val="20"/>
          <w:u w:val="none"/>
          <w:lang w:val="en-US"/>
        </w:rPr>
      </w:pPr>
      <w:r w:rsidRPr="00DC47A8">
        <w:rPr>
          <w:rFonts w:cs="Arial"/>
          <w:bCs/>
          <w:szCs w:val="20"/>
          <w:lang w:val="en-US"/>
        </w:rPr>
        <w:t>Remote travel guidelines</w:t>
      </w:r>
      <w:r>
        <w:rPr>
          <w:rFonts w:cs="Arial"/>
          <w:bCs/>
          <w:szCs w:val="20"/>
          <w:lang w:val="en-US"/>
        </w:rPr>
        <w:t xml:space="preserve"> – </w:t>
      </w:r>
      <w:hyperlink r:id="rId38" w:history="1">
        <w:r w:rsidRPr="00605456">
          <w:rPr>
            <w:rStyle w:val="Hyperlink"/>
            <w:rFonts w:cs="Arial"/>
            <w:bCs/>
            <w:szCs w:val="20"/>
            <w:lang w:val="en-US"/>
          </w:rPr>
          <w:t>http://ed.ntschools.net/documentcentre/pfgdocs/2/Travel/Remote Travel Guidelines 22.06.2021.pdf</w:t>
        </w:r>
      </w:hyperlink>
    </w:p>
    <w:p w14:paraId="1FADDA6E" w14:textId="2A3D1177" w:rsidR="003E5F71" w:rsidRPr="00F00AD0" w:rsidRDefault="003E5F71" w:rsidP="002370CF">
      <w:pPr>
        <w:pStyle w:val="Heading2"/>
        <w:keepNext/>
        <w:keepLines/>
        <w:ind w:left="578" w:hanging="578"/>
        <w:rPr>
          <w:rFonts w:cs="Arial"/>
          <w:color w:val="auto"/>
          <w:lang w:val="en-US"/>
        </w:rPr>
      </w:pPr>
      <w:bookmarkStart w:id="50" w:name="_Toc141702561"/>
      <w:r w:rsidRPr="00F00AD0">
        <w:rPr>
          <w:rFonts w:cs="Arial"/>
          <w:color w:val="auto"/>
          <w:lang w:val="en-US"/>
        </w:rPr>
        <w:t>Resources</w:t>
      </w:r>
      <w:bookmarkEnd w:id="50"/>
    </w:p>
    <w:bookmarkEnd w:id="48"/>
    <w:p w14:paraId="1F2A81D9" w14:textId="784CD22A" w:rsidR="00700556" w:rsidRPr="00700556" w:rsidRDefault="00700556">
      <w:pPr>
        <w:pStyle w:val="ListParagraph"/>
        <w:numPr>
          <w:ilvl w:val="0"/>
          <w:numId w:val="24"/>
        </w:numPr>
        <w:rPr>
          <w:rStyle w:val="Hyperlink"/>
          <w:color w:val="auto"/>
          <w:u w:val="none"/>
          <w:lang w:val="en-US"/>
        </w:rPr>
      </w:pPr>
      <w:r w:rsidRPr="00700556">
        <w:t>Department of Foreign Affairs and Trade travel advice</w:t>
      </w:r>
      <w:r>
        <w:t xml:space="preserve"> – </w:t>
      </w:r>
      <w:hyperlink r:id="rId39" w:history="1">
        <w:r w:rsidR="00DC47A8" w:rsidRPr="00605456">
          <w:rPr>
            <w:rStyle w:val="Hyperlink"/>
          </w:rPr>
          <w:t>https://www.dfat.gov.au/travel/Pages/travel</w:t>
        </w:r>
      </w:hyperlink>
    </w:p>
    <w:p w14:paraId="3CC41B61" w14:textId="00573975" w:rsidR="00700556" w:rsidRPr="007E1158" w:rsidRDefault="00700556">
      <w:pPr>
        <w:pStyle w:val="ListParagraph"/>
        <w:numPr>
          <w:ilvl w:val="0"/>
          <w:numId w:val="24"/>
        </w:numPr>
        <w:rPr>
          <w:rFonts w:cs="Arial"/>
          <w:szCs w:val="20"/>
        </w:rPr>
      </w:pPr>
      <w:r w:rsidRPr="002370CF">
        <w:rPr>
          <w:rFonts w:cs="Arial"/>
          <w:szCs w:val="20"/>
        </w:rPr>
        <w:t>National Quality Framework</w:t>
      </w:r>
      <w:r>
        <w:rPr>
          <w:rFonts w:cs="Arial"/>
          <w:szCs w:val="20"/>
        </w:rPr>
        <w:t xml:space="preserve"> – </w:t>
      </w:r>
      <w:hyperlink r:id="rId40" w:history="1">
        <w:r w:rsidRPr="0025265C">
          <w:rPr>
            <w:rStyle w:val="Hyperlink"/>
            <w:rFonts w:cs="Arial"/>
            <w:szCs w:val="20"/>
          </w:rPr>
          <w:t>https://www.acecqa.gov.au/national-quality-framework</w:t>
        </w:r>
      </w:hyperlink>
    </w:p>
    <w:p w14:paraId="4A5B1EE5" w14:textId="3F278571" w:rsidR="00700556" w:rsidRPr="00700556" w:rsidRDefault="00700556">
      <w:pPr>
        <w:pStyle w:val="ListParagraph"/>
        <w:numPr>
          <w:ilvl w:val="0"/>
          <w:numId w:val="24"/>
        </w:numPr>
        <w:rPr>
          <w:lang w:val="en-US"/>
        </w:rPr>
      </w:pPr>
      <w:r w:rsidRPr="00700556">
        <w:rPr>
          <w:rFonts w:cs="Arial"/>
          <w:bCs/>
          <w:szCs w:val="20"/>
        </w:rPr>
        <w:t>NT</w:t>
      </w:r>
      <w:r>
        <w:rPr>
          <w:rFonts w:cs="Arial"/>
          <w:bCs/>
          <w:szCs w:val="20"/>
        </w:rPr>
        <w:t xml:space="preserve"> </w:t>
      </w:r>
      <w:r w:rsidRPr="00700556">
        <w:rPr>
          <w:rFonts w:cs="Arial"/>
          <w:bCs/>
          <w:szCs w:val="20"/>
        </w:rPr>
        <w:t>P</w:t>
      </w:r>
      <w:r>
        <w:rPr>
          <w:rFonts w:cs="Arial"/>
          <w:bCs/>
          <w:szCs w:val="20"/>
        </w:rPr>
        <w:t xml:space="preserve">ublic </w:t>
      </w:r>
      <w:r w:rsidRPr="00700556">
        <w:rPr>
          <w:rFonts w:cs="Arial"/>
          <w:bCs/>
          <w:szCs w:val="20"/>
        </w:rPr>
        <w:t>S</w:t>
      </w:r>
      <w:r>
        <w:rPr>
          <w:rFonts w:cs="Arial"/>
          <w:bCs/>
          <w:szCs w:val="20"/>
        </w:rPr>
        <w:t>ector</w:t>
      </w:r>
      <w:r w:rsidRPr="00700556">
        <w:rPr>
          <w:rFonts w:cs="Arial"/>
          <w:bCs/>
          <w:szCs w:val="20"/>
        </w:rPr>
        <w:t xml:space="preserve"> Teacher and Educator Enterprise Agreement – </w:t>
      </w:r>
      <w:hyperlink r:id="rId41" w:history="1">
        <w:r w:rsidRPr="00700556">
          <w:rPr>
            <w:rStyle w:val="Hyperlink"/>
            <w:rFonts w:cs="Arial"/>
            <w:bCs/>
            <w:szCs w:val="20"/>
          </w:rPr>
          <w:t>https://ocpe.nt.gov.au/employment-conditions-appeals-grievances/current-enterprise-agreements</w:t>
        </w:r>
      </w:hyperlink>
    </w:p>
    <w:p w14:paraId="24BD1C0C" w14:textId="49B28639" w:rsidR="00700556" w:rsidRPr="00CE7182" w:rsidRDefault="00700556">
      <w:pPr>
        <w:pStyle w:val="ListParagraph"/>
        <w:numPr>
          <w:ilvl w:val="0"/>
          <w:numId w:val="24"/>
        </w:numPr>
        <w:rPr>
          <w:lang w:val="en-US"/>
        </w:rPr>
      </w:pPr>
      <w:r w:rsidRPr="002370CF">
        <w:t xml:space="preserve">School </w:t>
      </w:r>
      <w:r w:rsidR="008A6BB1">
        <w:t xml:space="preserve">of </w:t>
      </w:r>
      <w:r w:rsidRPr="002370CF">
        <w:t xml:space="preserve">Sport </w:t>
      </w:r>
      <w:r w:rsidR="008A6BB1">
        <w:t xml:space="preserve">Education </w:t>
      </w:r>
      <w:r w:rsidRPr="002370CF">
        <w:t>NT policies</w:t>
      </w:r>
      <w:r>
        <w:t xml:space="preserve"> - </w:t>
      </w:r>
      <w:hyperlink r:id="rId42" w:history="1">
        <w:r w:rsidRPr="0025265C">
          <w:rPr>
            <w:rStyle w:val="Hyperlink"/>
          </w:rPr>
          <w:t>https://sporteducation.nt.edu.au/forms-and-policies/policies</w:t>
        </w:r>
      </w:hyperlink>
    </w:p>
    <w:p w14:paraId="05E9BE92" w14:textId="5927B1C7" w:rsidR="00700556" w:rsidRPr="00700556" w:rsidRDefault="00700556">
      <w:pPr>
        <w:pStyle w:val="ListParagraph"/>
        <w:numPr>
          <w:ilvl w:val="0"/>
          <w:numId w:val="24"/>
        </w:numPr>
        <w:rPr>
          <w:lang w:val="en-US"/>
        </w:rPr>
      </w:pPr>
      <w:r w:rsidRPr="00CE7182">
        <w:rPr>
          <w:rFonts w:cs="Arial"/>
          <w:szCs w:val="20"/>
          <w:lang w:val="en-US"/>
        </w:rPr>
        <w:t>Teacher Registration Board’s Managing Professional Boundaries guidelines provide guidance when considering special care relationships and professional boundaries</w:t>
      </w:r>
      <w:r>
        <w:rPr>
          <w:rFonts w:cs="Arial"/>
          <w:szCs w:val="20"/>
          <w:lang w:val="en-US"/>
        </w:rPr>
        <w:t xml:space="preserve"> – </w:t>
      </w:r>
      <w:hyperlink r:id="rId43" w:history="1">
        <w:r w:rsidRPr="0025265C">
          <w:rPr>
            <w:rStyle w:val="Hyperlink"/>
            <w:rFonts w:cs="Arial"/>
            <w:szCs w:val="20"/>
            <w:lang w:val="en-US"/>
          </w:rPr>
          <w:t>https://www.trb.nt.gov.au/system/files/uploads/files/2019/Managing%20Professional%20Boundaries%20-%20Guidelines%20for%20Teachers.pdf</w:t>
        </w:r>
      </w:hyperlink>
    </w:p>
    <w:p w14:paraId="1709BC99" w14:textId="4EA501A6" w:rsidR="00700556" w:rsidRPr="00700556" w:rsidRDefault="00700556">
      <w:pPr>
        <w:pStyle w:val="ListParagraph"/>
        <w:numPr>
          <w:ilvl w:val="0"/>
          <w:numId w:val="24"/>
        </w:numPr>
      </w:pPr>
      <w:r w:rsidRPr="00700556">
        <w:t>Teacher Responsibilities Guide</w:t>
      </w:r>
      <w:r>
        <w:t xml:space="preserve"> – </w:t>
      </w:r>
      <w:hyperlink r:id="rId44" w:history="1">
        <w:r w:rsidRPr="0025265C">
          <w:rPr>
            <w:rStyle w:val="Hyperlink"/>
          </w:rPr>
          <w:t>https://education.nt.gov.au/careers-in-education/teacher-responsibilities-guide</w:t>
        </w:r>
      </w:hyperlink>
      <w:bookmarkStart w:id="51" w:name="_Toc50963362"/>
      <w:bookmarkStart w:id="52" w:name="_Hlk140828805"/>
    </w:p>
    <w:p w14:paraId="73298D6B" w14:textId="4C1EF552" w:rsidR="00EF23B7" w:rsidRPr="00F00AD0" w:rsidRDefault="00EF23B7" w:rsidP="002370CF">
      <w:pPr>
        <w:pStyle w:val="Heading2"/>
        <w:keepNext/>
        <w:keepLines/>
        <w:ind w:left="578" w:hanging="578"/>
        <w:rPr>
          <w:color w:val="auto"/>
        </w:rPr>
      </w:pPr>
      <w:bookmarkStart w:id="53" w:name="_Toc117674501"/>
      <w:bookmarkStart w:id="54" w:name="_Toc117674503"/>
      <w:bookmarkStart w:id="55" w:name="_Toc50963363"/>
      <w:bookmarkStart w:id="56" w:name="_Toc141702562"/>
      <w:bookmarkEnd w:id="51"/>
      <w:bookmarkEnd w:id="52"/>
      <w:bookmarkEnd w:id="53"/>
      <w:bookmarkEnd w:id="54"/>
      <w:r w:rsidRPr="00F00AD0">
        <w:rPr>
          <w:rFonts w:cs="Arial"/>
          <w:color w:val="auto"/>
          <w:lang w:val="en-US"/>
        </w:rPr>
        <w:t>Supporting</w:t>
      </w:r>
      <w:r w:rsidRPr="00F00AD0">
        <w:rPr>
          <w:color w:val="auto"/>
        </w:rPr>
        <w:t xml:space="preserve"> documents</w:t>
      </w:r>
      <w:bookmarkEnd w:id="55"/>
      <w:bookmarkEnd w:id="56"/>
    </w:p>
    <w:p w14:paraId="7D414744" w14:textId="6F89D967" w:rsidR="000B2B6D" w:rsidRPr="000B2B6D" w:rsidRDefault="007647F0">
      <w:pPr>
        <w:pStyle w:val="ListParagraph"/>
        <w:numPr>
          <w:ilvl w:val="0"/>
          <w:numId w:val="18"/>
        </w:numPr>
        <w:rPr>
          <w:rFonts w:cs="Arial"/>
          <w:szCs w:val="20"/>
          <w:lang w:val="en-US"/>
        </w:rPr>
      </w:pPr>
      <w:r>
        <w:rPr>
          <w:lang w:val="en-US"/>
        </w:rPr>
        <w:t>The following supporting documents are for staff use and</w:t>
      </w:r>
      <w:r w:rsidR="00267435">
        <w:rPr>
          <w:lang w:val="en-US"/>
        </w:rPr>
        <w:t xml:space="preserve"> are</w:t>
      </w:r>
      <w:r w:rsidR="00CE7182" w:rsidRPr="00CE7182">
        <w:t xml:space="preserve"> </w:t>
      </w:r>
      <w:r w:rsidR="00CE7182">
        <w:t xml:space="preserve">available on the </w:t>
      </w:r>
      <w:r w:rsidR="00CE7182" w:rsidRPr="001A4F07">
        <w:t xml:space="preserve">Policy </w:t>
      </w:r>
      <w:r w:rsidR="00CE7182">
        <w:t xml:space="preserve">and </w:t>
      </w:r>
      <w:r w:rsidR="00CE7182" w:rsidRPr="001A4F07">
        <w:t>advisory library</w:t>
      </w:r>
      <w:r w:rsidR="00CE7182">
        <w:t xml:space="preserve"> </w:t>
      </w:r>
      <w:r w:rsidR="00CE7182">
        <w:rPr>
          <w:rFonts w:cs="Arial"/>
          <w:szCs w:val="20"/>
          <w:lang w:val="en-US"/>
        </w:rPr>
        <w:t xml:space="preserve">on eLearn </w:t>
      </w:r>
      <w:r w:rsidR="00700556">
        <w:rPr>
          <w:rFonts w:cs="Arial"/>
          <w:szCs w:val="20"/>
          <w:lang w:val="en-US"/>
        </w:rPr>
        <w:t>–</w:t>
      </w:r>
      <w:r w:rsidR="00CE7182" w:rsidRPr="002370CF">
        <w:t xml:space="preserve"> </w:t>
      </w:r>
      <w:hyperlink r:id="rId45" w:history="1">
        <w:r w:rsidR="000B2B6D" w:rsidRPr="00605456">
          <w:rPr>
            <w:rStyle w:val="Hyperlink"/>
            <w:rFonts w:cs="Arial"/>
            <w:szCs w:val="20"/>
            <w:lang w:val="en-US"/>
          </w:rPr>
          <w:t>https://elearn.ntschools.net/policies/4262</w:t>
        </w:r>
      </w:hyperlink>
    </w:p>
    <w:p w14:paraId="343DF8C4" w14:textId="0930B4F7" w:rsidR="00A20FDA" w:rsidRPr="00E95542" w:rsidRDefault="00A20FDA">
      <w:pPr>
        <w:pStyle w:val="ListParagraph"/>
        <w:numPr>
          <w:ilvl w:val="1"/>
          <w:numId w:val="28"/>
        </w:numPr>
        <w:rPr>
          <w:bCs/>
          <w:szCs w:val="20"/>
        </w:rPr>
      </w:pPr>
      <w:r w:rsidRPr="00E95542">
        <w:rPr>
          <w:bCs/>
          <w:szCs w:val="20"/>
        </w:rPr>
        <w:t>Excursions - parent consent form</w:t>
      </w:r>
    </w:p>
    <w:p w14:paraId="6F73C48A" w14:textId="77281638" w:rsidR="00EF23B7" w:rsidRPr="00E95542" w:rsidRDefault="00EF23B7">
      <w:pPr>
        <w:pStyle w:val="ListParagraph"/>
        <w:numPr>
          <w:ilvl w:val="1"/>
          <w:numId w:val="28"/>
        </w:numPr>
        <w:rPr>
          <w:bCs/>
          <w:szCs w:val="20"/>
        </w:rPr>
      </w:pPr>
      <w:r>
        <w:t xml:space="preserve">Excursions - </w:t>
      </w:r>
      <w:r w:rsidR="00267435">
        <w:t>planning</w:t>
      </w:r>
      <w:r>
        <w:t xml:space="preserve"> checklist</w:t>
      </w:r>
    </w:p>
    <w:p w14:paraId="324FFBBB" w14:textId="30B2E009" w:rsidR="00EF23B7" w:rsidRPr="00E95542" w:rsidRDefault="00EF23B7">
      <w:pPr>
        <w:pStyle w:val="ListParagraph"/>
        <w:numPr>
          <w:ilvl w:val="1"/>
          <w:numId w:val="28"/>
        </w:numPr>
        <w:rPr>
          <w:bCs/>
          <w:szCs w:val="20"/>
        </w:rPr>
      </w:pPr>
      <w:r w:rsidRPr="00E95542">
        <w:rPr>
          <w:bCs/>
          <w:szCs w:val="20"/>
        </w:rPr>
        <w:t>Excursion application – Category A and B</w:t>
      </w:r>
    </w:p>
    <w:p w14:paraId="4178F3A6" w14:textId="0101A261" w:rsidR="00EF23B7" w:rsidRPr="00AB49FA" w:rsidRDefault="00EF23B7">
      <w:pPr>
        <w:pStyle w:val="ListParagraph"/>
        <w:numPr>
          <w:ilvl w:val="1"/>
          <w:numId w:val="28"/>
        </w:numPr>
        <w:rPr>
          <w:bCs/>
          <w:szCs w:val="20"/>
        </w:rPr>
      </w:pPr>
      <w:r w:rsidRPr="00AB49FA">
        <w:rPr>
          <w:bCs/>
          <w:szCs w:val="20"/>
        </w:rPr>
        <w:t>Excursion application – Category C and D</w:t>
      </w:r>
    </w:p>
    <w:p w14:paraId="11F197EB" w14:textId="23DCCB98" w:rsidR="00EF23B7" w:rsidRDefault="00EF23B7">
      <w:pPr>
        <w:pStyle w:val="ListParagraph"/>
        <w:numPr>
          <w:ilvl w:val="1"/>
          <w:numId w:val="28"/>
        </w:numPr>
        <w:spacing w:after="200"/>
        <w:rPr>
          <w:bCs/>
          <w:szCs w:val="20"/>
        </w:rPr>
      </w:pPr>
      <w:r w:rsidRPr="00AB49FA">
        <w:rPr>
          <w:bCs/>
          <w:szCs w:val="20"/>
        </w:rPr>
        <w:lastRenderedPageBreak/>
        <w:t>Excursions – interstate or international travel - memo for in-principle approval</w:t>
      </w:r>
    </w:p>
    <w:p w14:paraId="00923681" w14:textId="17188955" w:rsidR="00B844ED" w:rsidRPr="008A6BB1" w:rsidRDefault="00267435">
      <w:pPr>
        <w:pStyle w:val="ListParagraph"/>
        <w:numPr>
          <w:ilvl w:val="0"/>
          <w:numId w:val="18"/>
        </w:numPr>
        <w:spacing w:after="200"/>
        <w:ind w:left="714" w:hanging="357"/>
        <w:rPr>
          <w:bCs/>
          <w:szCs w:val="20"/>
        </w:rPr>
      </w:pPr>
      <w:r w:rsidRPr="00700556">
        <w:t>Category C (</w:t>
      </w:r>
      <w:r w:rsidR="00D01CB0" w:rsidRPr="00700556">
        <w:t>Interstate</w:t>
      </w:r>
      <w:r w:rsidRPr="00700556">
        <w:t>)</w:t>
      </w:r>
      <w:r w:rsidR="00D01CB0" w:rsidRPr="00700556">
        <w:t xml:space="preserve"> and</w:t>
      </w:r>
      <w:r w:rsidRPr="00700556">
        <w:t xml:space="preserve"> Category D (</w:t>
      </w:r>
      <w:r w:rsidR="00E95542" w:rsidRPr="00700556">
        <w:t>International</w:t>
      </w:r>
      <w:r w:rsidRPr="00700556">
        <w:t>)</w:t>
      </w:r>
      <w:r w:rsidR="00E95542" w:rsidRPr="00700556">
        <w:t xml:space="preserve"> travel forecast</w:t>
      </w:r>
      <w:r w:rsidR="00700556">
        <w:t xml:space="preserve"> – </w:t>
      </w:r>
      <w:hyperlink r:id="rId46" w:history="1">
        <w:r w:rsidR="00700556" w:rsidRPr="0025265C">
          <w:rPr>
            <w:rStyle w:val="Hyperlink"/>
          </w:rPr>
          <w:t>https://elearn.ntschools.net/form/category-c-and-d-excursions-fore</w:t>
        </w:r>
      </w:hyperlink>
    </w:p>
    <w:tbl>
      <w:tblPr>
        <w:tblStyle w:val="NTGtable1"/>
        <w:tblW w:w="10341" w:type="dxa"/>
        <w:tblLayout w:type="fixed"/>
        <w:tblLook w:val="0120" w:firstRow="1" w:lastRow="0" w:firstColumn="0" w:lastColumn="1" w:noHBand="0" w:noVBand="0"/>
        <w:tblCaption w:val="Table with a list of acronyms used in this document and their meanings."/>
      </w:tblPr>
      <w:tblGrid>
        <w:gridCol w:w="1979"/>
        <w:gridCol w:w="8362"/>
      </w:tblGrid>
      <w:tr w:rsidR="007040B7" w:rsidRPr="00E87DE1" w14:paraId="0E83619C" w14:textId="77777777" w:rsidTr="007040B7">
        <w:trPr>
          <w:cnfStyle w:val="100000000000" w:firstRow="1" w:lastRow="0" w:firstColumn="0" w:lastColumn="0" w:oddVBand="0" w:evenVBand="0" w:oddHBand="0" w:evenHBand="0" w:firstRowFirstColumn="0" w:firstRowLastColumn="0" w:lastRowFirstColumn="0" w:lastRowLastColumn="0"/>
          <w:trHeight w:val="431"/>
          <w:tblHeader/>
        </w:trPr>
        <w:tc>
          <w:tcPr>
            <w:cnfStyle w:val="000010000000" w:firstRow="0" w:lastRow="0" w:firstColumn="0" w:lastColumn="0" w:oddVBand="1" w:evenVBand="0" w:oddHBand="0" w:evenHBand="0" w:firstRowFirstColumn="0" w:firstRowLastColumn="0" w:lastRowFirstColumn="0" w:lastRowLastColumn="0"/>
            <w:tcW w:w="1979" w:type="dxa"/>
          </w:tcPr>
          <w:p w14:paraId="0F5895A1" w14:textId="77777777" w:rsidR="007040B7" w:rsidRPr="00E87DE1" w:rsidRDefault="007040B7" w:rsidP="007040B7">
            <w:r w:rsidRPr="00E87DE1">
              <w:rPr>
                <w:w w:val="105"/>
              </w:rPr>
              <w:t>Acronyms</w:t>
            </w:r>
          </w:p>
        </w:tc>
        <w:tc>
          <w:tcPr>
            <w:cnfStyle w:val="000100001000" w:firstRow="0" w:lastRow="0" w:firstColumn="0" w:lastColumn="1" w:oddVBand="0" w:evenVBand="0" w:oddHBand="0" w:evenHBand="0" w:firstRowFirstColumn="0" w:firstRowLastColumn="1" w:lastRowFirstColumn="0" w:lastRowLastColumn="0"/>
            <w:tcW w:w="8362" w:type="dxa"/>
          </w:tcPr>
          <w:p w14:paraId="547102C0" w14:textId="77777777" w:rsidR="007040B7" w:rsidRPr="00E87DE1" w:rsidRDefault="007040B7" w:rsidP="007040B7">
            <w:r w:rsidRPr="00E87DE1">
              <w:rPr>
                <w:w w:val="105"/>
              </w:rPr>
              <w:t>Full</w:t>
            </w:r>
            <w:r w:rsidRPr="00E87DE1">
              <w:rPr>
                <w:spacing w:val="-17"/>
                <w:w w:val="105"/>
              </w:rPr>
              <w:t xml:space="preserve"> </w:t>
            </w:r>
            <w:r w:rsidRPr="00E87DE1">
              <w:rPr>
                <w:w w:val="105"/>
              </w:rPr>
              <w:t>form</w:t>
            </w:r>
          </w:p>
        </w:tc>
      </w:tr>
      <w:tr w:rsidR="007040B7" w:rsidRPr="00E87DE1" w14:paraId="2090C885" w14:textId="77777777" w:rsidTr="007040B7">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3E363875" w14:textId="77777777" w:rsidR="007040B7" w:rsidRDefault="007040B7" w:rsidP="007040B7">
            <w:r>
              <w:t>FAQ</w:t>
            </w:r>
          </w:p>
        </w:tc>
        <w:tc>
          <w:tcPr>
            <w:cnfStyle w:val="000100000000" w:firstRow="0" w:lastRow="0" w:firstColumn="0" w:lastColumn="1" w:oddVBand="0" w:evenVBand="0" w:oddHBand="0" w:evenHBand="0" w:firstRowFirstColumn="0" w:firstRowLastColumn="0" w:lastRowFirstColumn="0" w:lastRowLastColumn="0"/>
            <w:tcW w:w="8362" w:type="dxa"/>
          </w:tcPr>
          <w:p w14:paraId="4120C0C9" w14:textId="77777777" w:rsidR="007040B7" w:rsidRDefault="007040B7" w:rsidP="007040B7">
            <w:r>
              <w:t>Frequently Asked Questions</w:t>
            </w:r>
          </w:p>
        </w:tc>
      </w:tr>
      <w:tr w:rsidR="007040B7" w:rsidRPr="00E87DE1" w14:paraId="680E326C" w14:textId="77777777" w:rsidTr="007040B7">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6D696690" w14:textId="77777777" w:rsidR="007040B7" w:rsidRPr="00050358" w:rsidRDefault="007040B7" w:rsidP="007040B7">
            <w:r>
              <w:t>NT</w:t>
            </w:r>
          </w:p>
        </w:tc>
        <w:tc>
          <w:tcPr>
            <w:cnfStyle w:val="000100000000" w:firstRow="0" w:lastRow="0" w:firstColumn="0" w:lastColumn="1" w:oddVBand="0" w:evenVBand="0" w:oddHBand="0" w:evenHBand="0" w:firstRowFirstColumn="0" w:firstRowLastColumn="0" w:lastRowFirstColumn="0" w:lastRowLastColumn="0"/>
            <w:tcW w:w="8362" w:type="dxa"/>
          </w:tcPr>
          <w:p w14:paraId="7F9090C1" w14:textId="77777777" w:rsidR="007040B7" w:rsidRPr="00050358" w:rsidRDefault="007040B7" w:rsidP="007040B7">
            <w:r>
              <w:t>Northern Territory</w:t>
            </w:r>
          </w:p>
        </w:tc>
      </w:tr>
    </w:tbl>
    <w:p w14:paraId="236FB3FC" w14:textId="77777777" w:rsidR="007040B7" w:rsidRPr="007040B7" w:rsidRDefault="007040B7" w:rsidP="007040B7">
      <w:pPr>
        <w:rPr>
          <w:bCs/>
          <w:szCs w:val="20"/>
        </w:rPr>
      </w:pPr>
    </w:p>
    <w:tbl>
      <w:tblPr>
        <w:tblStyle w:val="NTGtable1"/>
        <w:tblW w:w="10348" w:type="dxa"/>
        <w:tblLook w:val="0480" w:firstRow="0" w:lastRow="0" w:firstColumn="1" w:lastColumn="0" w:noHBand="0" w:noVBand="1"/>
        <w:tblCaption w:val="Table showing general records information about this document."/>
        <w:tblDescription w:val="The table has 6 rows containing document title, contact details, person approving, date approved, document review period and TRM reference."/>
      </w:tblPr>
      <w:tblGrid>
        <w:gridCol w:w="2410"/>
        <w:gridCol w:w="7938"/>
      </w:tblGrid>
      <w:tr w:rsidR="007040B7" w14:paraId="4C08EED0" w14:textId="77777777" w:rsidTr="007040B7">
        <w:trPr>
          <w:cnfStyle w:val="000000010000" w:firstRow="0" w:lastRow="0" w:firstColumn="0" w:lastColumn="0" w:oddVBand="0" w:evenVBand="0" w:oddHBand="0" w:evenHBand="1" w:firstRowFirstColumn="0" w:firstRowLastColumn="0" w:lastRowFirstColumn="0" w:lastRowLastColumn="0"/>
          <w:trHeight w:val="431"/>
          <w:tblHeader/>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1F1F5F" w:themeColor="text1"/>
              <w:left w:val="single" w:sz="4" w:space="0" w:color="1F1F5F" w:themeColor="text1"/>
              <w:bottom w:val="nil"/>
              <w:right w:val="single" w:sz="4" w:space="0" w:color="1F1F5F" w:themeColor="text1"/>
            </w:tcBorders>
            <w:shd w:val="clear" w:color="auto" w:fill="1F1F5F" w:themeFill="text1"/>
            <w:hideMark/>
          </w:tcPr>
          <w:p w14:paraId="6A78F9D4" w14:textId="66EA9234" w:rsidR="007040B7" w:rsidRPr="00FB0A2D" w:rsidRDefault="007040B7" w:rsidP="007040B7">
            <w:pPr>
              <w:rPr>
                <w:b/>
                <w:color w:val="FFFFFF" w:themeColor="background1"/>
              </w:rPr>
            </w:pPr>
            <w:r w:rsidRPr="00FB0A2D">
              <w:rPr>
                <w:b/>
                <w:color w:val="FFFFFF" w:themeColor="background1"/>
              </w:rPr>
              <w:t>Document title</w:t>
            </w:r>
          </w:p>
        </w:tc>
        <w:tc>
          <w:tcPr>
            <w:tcW w:w="7938" w:type="dxa"/>
            <w:tcBorders>
              <w:top w:val="single" w:sz="4" w:space="0" w:color="1F1F5F" w:themeColor="text1"/>
              <w:left w:val="single" w:sz="4" w:space="0" w:color="1F1F5F" w:themeColor="text1"/>
              <w:bottom w:val="nil"/>
              <w:right w:val="single" w:sz="4" w:space="0" w:color="1F1F5F" w:themeColor="text1"/>
            </w:tcBorders>
            <w:hideMark/>
          </w:tcPr>
          <w:p w14:paraId="3E1523BD" w14:textId="3202B166" w:rsidR="007040B7" w:rsidRPr="00050358" w:rsidRDefault="00572F3D" w:rsidP="007040B7">
            <w:pPr>
              <w:cnfStyle w:val="000000010000" w:firstRow="0" w:lastRow="0" w:firstColumn="0" w:lastColumn="0" w:oddVBand="0" w:evenVBand="0" w:oddHBand="0" w:evenHBand="1" w:firstRowFirstColumn="0" w:firstRowLastColumn="0" w:lastRowFirstColumn="0" w:lastRowLastColumn="0"/>
            </w:pPr>
            <w:sdt>
              <w:sdtPr>
                <w:alias w:val="Title"/>
                <w:tag w:val="Title"/>
                <w:id w:val="1887138691"/>
                <w:placeholder>
                  <w:docPart w:val="DC2C20F912DE44D7869352A02E3521D2"/>
                </w:placeholder>
                <w:dataBinding w:prefixMappings="xmlns:ns0='http://purl.org/dc/elements/1.1/' xmlns:ns1='http://schemas.openxmlformats.org/package/2006/metadata/core-properties' " w:xpath="/ns1:coreProperties[1]/ns0:title[1]" w:storeItemID="{6C3C8BC8-F283-45AE-878A-BAB7291924A1}"/>
                <w15:color w:val="000000"/>
                <w:text w:multiLine="1"/>
              </w:sdtPr>
              <w:sdtEndPr/>
              <w:sdtContent>
                <w:r w:rsidR="00F33AB5">
                  <w:t>Excursions - policy</w:t>
                </w:r>
              </w:sdtContent>
            </w:sdt>
          </w:p>
        </w:tc>
      </w:tr>
      <w:tr w:rsidR="007040B7" w14:paraId="3898FBB8" w14:textId="77777777" w:rsidTr="007040B7">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0DBE83A6" w14:textId="77777777" w:rsidR="007040B7" w:rsidRPr="00FB0A2D" w:rsidRDefault="007040B7" w:rsidP="007040B7">
            <w:pPr>
              <w:rPr>
                <w:b/>
                <w:color w:val="FFFFFF" w:themeColor="background1"/>
              </w:rPr>
            </w:pPr>
            <w:r w:rsidRPr="00FB0A2D">
              <w:rPr>
                <w:b/>
                <w:color w:val="FFFFFF" w:themeColor="background1"/>
              </w:rPr>
              <w:t>Contact details</w:t>
            </w:r>
          </w:p>
        </w:tc>
        <w:tc>
          <w:tcPr>
            <w:tcW w:w="7938" w:type="dxa"/>
            <w:tcBorders>
              <w:top w:val="nil"/>
              <w:left w:val="single" w:sz="4" w:space="0" w:color="1F1F5F" w:themeColor="text1"/>
              <w:bottom w:val="nil"/>
              <w:right w:val="single" w:sz="4" w:space="0" w:color="1F1F5F" w:themeColor="text1"/>
            </w:tcBorders>
            <w:hideMark/>
          </w:tcPr>
          <w:p w14:paraId="60CD21DD" w14:textId="32586262" w:rsidR="007040B7" w:rsidRPr="00050358" w:rsidRDefault="00A30982" w:rsidP="007040B7">
            <w:pPr>
              <w:cnfStyle w:val="000000100000" w:firstRow="0" w:lastRow="0" w:firstColumn="0" w:lastColumn="0" w:oddVBand="0" w:evenVBand="0" w:oddHBand="1" w:evenHBand="0" w:firstRowFirstColumn="0" w:firstRowLastColumn="0" w:lastRowFirstColumn="0" w:lastRowLastColumn="0"/>
            </w:pPr>
            <w:r>
              <w:t>Regional Services, School Operations</w:t>
            </w:r>
            <w:r w:rsidR="00F00AD0">
              <w:t>,</w:t>
            </w:r>
            <w:r>
              <w:t xml:space="preserve"> </w:t>
            </w:r>
            <w:hyperlink r:id="rId47" w:history="1">
              <w:r w:rsidRPr="00801E1D">
                <w:rPr>
                  <w:rStyle w:val="Hyperlink"/>
                </w:rPr>
                <w:t>schoolops@education.nt.gov.au</w:t>
              </w:r>
            </w:hyperlink>
            <w:r w:rsidR="00271FBB">
              <w:t xml:space="preserve"> </w:t>
            </w:r>
          </w:p>
        </w:tc>
      </w:tr>
      <w:tr w:rsidR="007040B7" w14:paraId="1C469712" w14:textId="77777777" w:rsidTr="007040B7">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5FFD92EA" w14:textId="77777777" w:rsidR="007040B7" w:rsidRPr="00FB0A2D" w:rsidRDefault="007040B7" w:rsidP="007040B7">
            <w:pPr>
              <w:rPr>
                <w:b/>
                <w:color w:val="FFFFFF" w:themeColor="background1"/>
              </w:rPr>
            </w:pPr>
            <w:r w:rsidRPr="00FB0A2D">
              <w:rPr>
                <w:b/>
                <w:color w:val="FFFFFF" w:themeColor="background1"/>
              </w:rPr>
              <w:t>Approved by</w:t>
            </w:r>
          </w:p>
        </w:tc>
        <w:tc>
          <w:tcPr>
            <w:tcW w:w="7938" w:type="dxa"/>
            <w:tcBorders>
              <w:top w:val="nil"/>
              <w:left w:val="single" w:sz="4" w:space="0" w:color="1F1F5F" w:themeColor="text1"/>
              <w:bottom w:val="nil"/>
              <w:right w:val="single" w:sz="4" w:space="0" w:color="1F1F5F" w:themeColor="text1"/>
            </w:tcBorders>
          </w:tcPr>
          <w:p w14:paraId="1DFA0961" w14:textId="141A8D53" w:rsidR="007040B7" w:rsidRPr="00050358" w:rsidRDefault="00A30982" w:rsidP="007040B7">
            <w:pPr>
              <w:cnfStyle w:val="000000010000" w:firstRow="0" w:lastRow="0" w:firstColumn="0" w:lastColumn="0" w:oddVBand="0" w:evenVBand="0" w:oddHBand="0" w:evenHBand="1" w:firstRowFirstColumn="0" w:firstRowLastColumn="0" w:lastRowFirstColumn="0" w:lastRowLastColumn="0"/>
            </w:pPr>
            <w:r>
              <w:t>Deputy Chief Executive, Regional Services</w:t>
            </w:r>
          </w:p>
        </w:tc>
      </w:tr>
      <w:tr w:rsidR="007040B7" w14:paraId="22AF05F7" w14:textId="77777777" w:rsidTr="007040B7">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5B1E564B" w14:textId="77777777" w:rsidR="007040B7" w:rsidRPr="00FB0A2D" w:rsidRDefault="007040B7" w:rsidP="007040B7">
            <w:pPr>
              <w:rPr>
                <w:b/>
                <w:color w:val="FFFFFF" w:themeColor="background1"/>
              </w:rPr>
            </w:pPr>
            <w:r w:rsidRPr="00FB0A2D">
              <w:rPr>
                <w:b/>
                <w:color w:val="FFFFFF" w:themeColor="background1"/>
              </w:rPr>
              <w:t>Date approved</w:t>
            </w:r>
          </w:p>
        </w:tc>
        <w:tc>
          <w:tcPr>
            <w:tcW w:w="7938" w:type="dxa"/>
            <w:tcBorders>
              <w:top w:val="nil"/>
              <w:left w:val="single" w:sz="4" w:space="0" w:color="1F1F5F" w:themeColor="text1"/>
              <w:bottom w:val="nil"/>
              <w:right w:val="single" w:sz="4" w:space="0" w:color="1F1F5F" w:themeColor="text1"/>
            </w:tcBorders>
          </w:tcPr>
          <w:p w14:paraId="35E16366" w14:textId="22A96DB0" w:rsidR="007040B7" w:rsidRPr="00050358" w:rsidRDefault="00BC59C3" w:rsidP="007040B7">
            <w:pPr>
              <w:cnfStyle w:val="000000100000" w:firstRow="0" w:lastRow="0" w:firstColumn="0" w:lastColumn="0" w:oddVBand="0" w:evenVBand="0" w:oddHBand="1" w:evenHBand="0" w:firstRowFirstColumn="0" w:firstRowLastColumn="0" w:lastRowFirstColumn="0" w:lastRowLastColumn="0"/>
            </w:pPr>
            <w:r>
              <w:t>24 July 2023</w:t>
            </w:r>
          </w:p>
        </w:tc>
      </w:tr>
      <w:tr w:rsidR="007040B7" w14:paraId="6062D664" w14:textId="77777777" w:rsidTr="007040B7">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single" w:sz="4" w:space="0" w:color="1F1F5F" w:themeColor="text1"/>
              <w:right w:val="single" w:sz="4" w:space="0" w:color="1F1F5F" w:themeColor="text1"/>
            </w:tcBorders>
            <w:shd w:val="clear" w:color="auto" w:fill="1F1F5F" w:themeFill="text1"/>
            <w:hideMark/>
          </w:tcPr>
          <w:p w14:paraId="28B3CD81" w14:textId="77777777" w:rsidR="007040B7" w:rsidRPr="00FB0A2D" w:rsidRDefault="007040B7" w:rsidP="007040B7">
            <w:pPr>
              <w:rPr>
                <w:b/>
                <w:color w:val="FFFFFF" w:themeColor="background1"/>
              </w:rPr>
            </w:pPr>
            <w:r w:rsidRPr="00FB0A2D">
              <w:rPr>
                <w:b/>
                <w:color w:val="FFFFFF" w:themeColor="background1"/>
              </w:rPr>
              <w:t>TRM number</w:t>
            </w:r>
          </w:p>
        </w:tc>
        <w:tc>
          <w:tcPr>
            <w:tcW w:w="7938" w:type="dxa"/>
            <w:tcBorders>
              <w:top w:val="nil"/>
              <w:left w:val="single" w:sz="4" w:space="0" w:color="1F1F5F" w:themeColor="text1"/>
              <w:bottom w:val="single" w:sz="4" w:space="0" w:color="1F1F5F" w:themeColor="text1"/>
              <w:right w:val="single" w:sz="4" w:space="0" w:color="1F1F5F" w:themeColor="text1"/>
            </w:tcBorders>
            <w:hideMark/>
          </w:tcPr>
          <w:p w14:paraId="14DF94F9" w14:textId="0C378084" w:rsidR="007040B7" w:rsidRPr="00050358" w:rsidRDefault="007040B7" w:rsidP="007040B7">
            <w:pPr>
              <w:cnfStyle w:val="000000010000" w:firstRow="0" w:lastRow="0" w:firstColumn="0" w:lastColumn="0" w:oddVBand="0" w:evenVBand="0" w:oddHBand="0" w:evenHBand="1" w:firstRowFirstColumn="0" w:firstRowLastColumn="0" w:lastRowFirstColumn="0" w:lastRowLastColumn="0"/>
            </w:pPr>
            <w:r>
              <w:t>50:</w:t>
            </w:r>
            <w:r w:rsidR="00C265CB">
              <w:t>D22:</w:t>
            </w:r>
            <w:r w:rsidR="00A30982">
              <w:t>88381</w:t>
            </w:r>
          </w:p>
        </w:tc>
      </w:tr>
    </w:tbl>
    <w:p w14:paraId="4AC7B489" w14:textId="77777777" w:rsidR="007040B7" w:rsidRDefault="007040B7" w:rsidP="007040B7"/>
    <w:tbl>
      <w:tblPr>
        <w:tblStyle w:val="NTGtable1"/>
        <w:tblW w:w="10341" w:type="dxa"/>
        <w:tblLayout w:type="fixed"/>
        <w:tblLook w:val="0120" w:firstRow="1" w:lastRow="0" w:firstColumn="0" w:lastColumn="1" w:noHBand="0" w:noVBand="0"/>
        <w:tblCaption w:val="Table showing document version control information."/>
      </w:tblPr>
      <w:tblGrid>
        <w:gridCol w:w="1128"/>
        <w:gridCol w:w="2268"/>
        <w:gridCol w:w="2551"/>
        <w:gridCol w:w="4394"/>
      </w:tblGrid>
      <w:tr w:rsidR="007040B7" w:rsidRPr="00050358" w14:paraId="75BA9C78" w14:textId="77777777" w:rsidTr="007040B7">
        <w:trPr>
          <w:cnfStyle w:val="100000000000" w:firstRow="1" w:lastRow="0" w:firstColumn="0" w:lastColumn="0" w:oddVBand="0" w:evenVBand="0" w:oddHBand="0" w:evenHBand="0" w:firstRowFirstColumn="0" w:firstRowLastColumn="0" w:lastRowFirstColumn="0" w:lastRowLastColumn="0"/>
          <w:trHeight w:val="431"/>
          <w:tblHeader/>
        </w:trPr>
        <w:tc>
          <w:tcPr>
            <w:cnfStyle w:val="000010000000" w:firstRow="0" w:lastRow="0" w:firstColumn="0" w:lastColumn="0" w:oddVBand="1" w:evenVBand="0" w:oddHBand="0" w:evenHBand="0" w:firstRowFirstColumn="0" w:firstRowLastColumn="0" w:lastRowFirstColumn="0" w:lastRowLastColumn="0"/>
            <w:tcW w:w="1128" w:type="dxa"/>
          </w:tcPr>
          <w:p w14:paraId="6A65CF6C" w14:textId="77777777" w:rsidR="007040B7" w:rsidRPr="00050358" w:rsidRDefault="007040B7" w:rsidP="007040B7">
            <w:r w:rsidRPr="00050358">
              <w:t>Version</w:t>
            </w:r>
          </w:p>
        </w:tc>
        <w:tc>
          <w:tcPr>
            <w:cnfStyle w:val="000001000000" w:firstRow="0" w:lastRow="0" w:firstColumn="0" w:lastColumn="0" w:oddVBand="0" w:evenVBand="1" w:oddHBand="0" w:evenHBand="0" w:firstRowFirstColumn="0" w:firstRowLastColumn="0" w:lastRowFirstColumn="0" w:lastRowLastColumn="0"/>
            <w:tcW w:w="2268" w:type="dxa"/>
          </w:tcPr>
          <w:p w14:paraId="5ED35267" w14:textId="77777777" w:rsidR="007040B7" w:rsidRPr="00050358" w:rsidRDefault="007040B7" w:rsidP="007040B7">
            <w:r w:rsidRPr="00050358">
              <w:t>Date</w:t>
            </w:r>
          </w:p>
        </w:tc>
        <w:tc>
          <w:tcPr>
            <w:cnfStyle w:val="000010000000" w:firstRow="0" w:lastRow="0" w:firstColumn="0" w:lastColumn="0" w:oddVBand="1" w:evenVBand="0" w:oddHBand="0" w:evenHBand="0" w:firstRowFirstColumn="0" w:firstRowLastColumn="0" w:lastRowFirstColumn="0" w:lastRowLastColumn="0"/>
            <w:tcW w:w="2551" w:type="dxa"/>
          </w:tcPr>
          <w:p w14:paraId="6C0D1008" w14:textId="77777777" w:rsidR="007040B7" w:rsidRPr="00050358" w:rsidRDefault="007040B7" w:rsidP="007040B7">
            <w:r w:rsidRPr="00050358">
              <w:t>Author</w:t>
            </w:r>
          </w:p>
        </w:tc>
        <w:tc>
          <w:tcPr>
            <w:cnfStyle w:val="000100001000" w:firstRow="0" w:lastRow="0" w:firstColumn="0" w:lastColumn="1" w:oddVBand="0" w:evenVBand="0" w:oddHBand="0" w:evenHBand="0" w:firstRowFirstColumn="0" w:firstRowLastColumn="1" w:lastRowFirstColumn="0" w:lastRowLastColumn="0"/>
            <w:tcW w:w="4394" w:type="dxa"/>
          </w:tcPr>
          <w:p w14:paraId="4C2D0236" w14:textId="77777777" w:rsidR="007040B7" w:rsidRPr="00050358" w:rsidRDefault="007040B7" w:rsidP="007040B7">
            <w:r w:rsidRPr="00050358">
              <w:t>Changes made</w:t>
            </w:r>
          </w:p>
        </w:tc>
      </w:tr>
      <w:tr w:rsidR="007040B7" w:rsidRPr="00050358" w14:paraId="2650F771" w14:textId="77777777" w:rsidTr="007040B7">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vAlign w:val="top"/>
          </w:tcPr>
          <w:p w14:paraId="1311930B" w14:textId="77777777" w:rsidR="007040B7" w:rsidRPr="00050358" w:rsidRDefault="007040B7" w:rsidP="007040B7">
            <w:r>
              <w:t>1,2,3,4</w:t>
            </w:r>
          </w:p>
        </w:tc>
        <w:tc>
          <w:tcPr>
            <w:cnfStyle w:val="000001000000" w:firstRow="0" w:lastRow="0" w:firstColumn="0" w:lastColumn="0" w:oddVBand="0" w:evenVBand="1" w:oddHBand="0" w:evenHBand="0" w:firstRowFirstColumn="0" w:firstRowLastColumn="0" w:lastRowFirstColumn="0" w:lastRowLastColumn="0"/>
            <w:tcW w:w="2268" w:type="dxa"/>
            <w:vAlign w:val="top"/>
          </w:tcPr>
          <w:p w14:paraId="2442D2C2" w14:textId="77777777" w:rsidR="007040B7" w:rsidRPr="00050358" w:rsidRDefault="007040B7" w:rsidP="007040B7">
            <w:r>
              <w:t>Details in TRM notes of previous versions</w:t>
            </w:r>
          </w:p>
        </w:tc>
        <w:tc>
          <w:tcPr>
            <w:cnfStyle w:val="000010000000" w:firstRow="0" w:lastRow="0" w:firstColumn="0" w:lastColumn="0" w:oddVBand="1" w:evenVBand="0" w:oddHBand="0" w:evenHBand="0" w:firstRowFirstColumn="0" w:firstRowLastColumn="0" w:lastRowFirstColumn="0" w:lastRowLastColumn="0"/>
            <w:tcW w:w="2551" w:type="dxa"/>
            <w:vAlign w:val="top"/>
          </w:tcPr>
          <w:p w14:paraId="329C1413" w14:textId="77777777" w:rsidR="007040B7" w:rsidRPr="00050358" w:rsidRDefault="007040B7" w:rsidP="007040B7">
            <w:r>
              <w:t>Quality School Systems and Support</w:t>
            </w:r>
          </w:p>
        </w:tc>
        <w:tc>
          <w:tcPr>
            <w:cnfStyle w:val="000100000000" w:firstRow="0" w:lastRow="0" w:firstColumn="0" w:lastColumn="1" w:oddVBand="0" w:evenVBand="0" w:oddHBand="0" w:evenHBand="0" w:firstRowFirstColumn="0" w:firstRowLastColumn="0" w:lastRowFirstColumn="0" w:lastRowLastColumn="0"/>
            <w:tcW w:w="4394" w:type="dxa"/>
            <w:vAlign w:val="top"/>
          </w:tcPr>
          <w:p w14:paraId="28BAEE34" w14:textId="77777777" w:rsidR="007040B7" w:rsidRPr="00050358" w:rsidRDefault="007040B7" w:rsidP="007040B7">
            <w:r>
              <w:t>Details in TRM notes of previous versions</w:t>
            </w:r>
          </w:p>
        </w:tc>
      </w:tr>
      <w:tr w:rsidR="007040B7" w:rsidRPr="00050358" w14:paraId="5807FAB1" w14:textId="77777777" w:rsidTr="007040B7">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nil"/>
            </w:tcBorders>
            <w:vAlign w:val="top"/>
          </w:tcPr>
          <w:p w14:paraId="0B316685" w14:textId="77777777" w:rsidR="007040B7" w:rsidRPr="00050358" w:rsidRDefault="007040B7" w:rsidP="007040B7">
            <w:r>
              <w:t>5</w:t>
            </w:r>
          </w:p>
        </w:tc>
        <w:tc>
          <w:tcPr>
            <w:cnfStyle w:val="000001000000" w:firstRow="0" w:lastRow="0" w:firstColumn="0" w:lastColumn="0" w:oddVBand="0" w:evenVBand="1" w:oddHBand="0" w:evenHBand="0" w:firstRowFirstColumn="0" w:firstRowLastColumn="0" w:lastRowFirstColumn="0" w:lastRowLastColumn="0"/>
            <w:tcW w:w="2268" w:type="dxa"/>
            <w:tcBorders>
              <w:bottom w:val="nil"/>
            </w:tcBorders>
            <w:vAlign w:val="top"/>
          </w:tcPr>
          <w:p w14:paraId="0136C633" w14:textId="77777777" w:rsidR="007040B7" w:rsidRPr="00050358" w:rsidRDefault="007040B7" w:rsidP="007040B7">
            <w:r>
              <w:t>July 2017</w:t>
            </w:r>
          </w:p>
        </w:tc>
        <w:tc>
          <w:tcPr>
            <w:cnfStyle w:val="000010000000" w:firstRow="0" w:lastRow="0" w:firstColumn="0" w:lastColumn="0" w:oddVBand="1" w:evenVBand="0" w:oddHBand="0" w:evenHBand="0" w:firstRowFirstColumn="0" w:firstRowLastColumn="0" w:lastRowFirstColumn="0" w:lastRowLastColumn="0"/>
            <w:tcW w:w="2551" w:type="dxa"/>
            <w:tcBorders>
              <w:bottom w:val="nil"/>
            </w:tcBorders>
            <w:vAlign w:val="top"/>
          </w:tcPr>
          <w:p w14:paraId="2D5E49C0" w14:textId="77777777" w:rsidR="007040B7" w:rsidRPr="00050358" w:rsidRDefault="007040B7" w:rsidP="007040B7">
            <w:r>
              <w:t>Quality School Systems and Support</w:t>
            </w:r>
          </w:p>
        </w:tc>
        <w:tc>
          <w:tcPr>
            <w:cnfStyle w:val="000100000000" w:firstRow="0" w:lastRow="0" w:firstColumn="0" w:lastColumn="1" w:oddVBand="0" w:evenVBand="0" w:oddHBand="0" w:evenHBand="0" w:firstRowFirstColumn="0" w:firstRowLastColumn="0" w:lastRowFirstColumn="0" w:lastRowLastColumn="0"/>
            <w:tcW w:w="4394" w:type="dxa"/>
            <w:tcBorders>
              <w:bottom w:val="nil"/>
            </w:tcBorders>
            <w:vAlign w:val="top"/>
          </w:tcPr>
          <w:p w14:paraId="15401F93" w14:textId="77777777" w:rsidR="007040B7" w:rsidRPr="00050358" w:rsidRDefault="007040B7" w:rsidP="007040B7">
            <w:r>
              <w:t>Minor updates for publishing – spelling and formatting</w:t>
            </w:r>
          </w:p>
        </w:tc>
      </w:tr>
      <w:tr w:rsidR="007040B7" w:rsidRPr="00050358" w14:paraId="39A8B1E0" w14:textId="77777777" w:rsidTr="007040B7">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vAlign w:val="top"/>
          </w:tcPr>
          <w:p w14:paraId="452947E8" w14:textId="77777777" w:rsidR="007040B7" w:rsidRPr="00050358" w:rsidRDefault="007040B7" w:rsidP="007040B7">
            <w:r>
              <w:t>6</w:t>
            </w:r>
          </w:p>
        </w:tc>
        <w:tc>
          <w:tcPr>
            <w:cnfStyle w:val="000001000000" w:firstRow="0" w:lastRow="0" w:firstColumn="0" w:lastColumn="0" w:oddVBand="0" w:evenVBand="1" w:oddHBand="0" w:evenHBand="0" w:firstRowFirstColumn="0" w:firstRowLastColumn="0" w:lastRowFirstColumn="0" w:lastRowLastColumn="0"/>
            <w:tcW w:w="2268" w:type="dxa"/>
            <w:vAlign w:val="top"/>
          </w:tcPr>
          <w:p w14:paraId="5BB86B24" w14:textId="77777777" w:rsidR="007040B7" w:rsidRPr="00050358" w:rsidRDefault="007040B7" w:rsidP="007040B7">
            <w:r>
              <w:t>August 2020</w:t>
            </w:r>
          </w:p>
        </w:tc>
        <w:tc>
          <w:tcPr>
            <w:cnfStyle w:val="000010000000" w:firstRow="0" w:lastRow="0" w:firstColumn="0" w:lastColumn="0" w:oddVBand="1" w:evenVBand="0" w:oddHBand="0" w:evenHBand="0" w:firstRowFirstColumn="0" w:firstRowLastColumn="0" w:lastRowFirstColumn="0" w:lastRowLastColumn="0"/>
            <w:tcW w:w="2551" w:type="dxa"/>
            <w:vAlign w:val="top"/>
          </w:tcPr>
          <w:p w14:paraId="4CF33871" w14:textId="77777777" w:rsidR="007040B7" w:rsidRPr="00050358" w:rsidRDefault="007040B7" w:rsidP="007040B7">
            <w:r>
              <w:t>Quality School Systems and Support</w:t>
            </w:r>
          </w:p>
        </w:tc>
        <w:tc>
          <w:tcPr>
            <w:cnfStyle w:val="000100000000" w:firstRow="0" w:lastRow="0" w:firstColumn="0" w:lastColumn="1" w:oddVBand="0" w:evenVBand="0" w:oddHBand="0" w:evenHBand="0" w:firstRowFirstColumn="0" w:firstRowLastColumn="0" w:lastRowFirstColumn="0" w:lastRowLastColumn="0"/>
            <w:tcW w:w="4394" w:type="dxa"/>
            <w:vAlign w:val="top"/>
          </w:tcPr>
          <w:p w14:paraId="29C92443" w14:textId="77777777" w:rsidR="007040B7" w:rsidRDefault="007040B7" w:rsidP="007040B7">
            <w:r>
              <w:t xml:space="preserve">Amended to meet the Early Childhood and Education Services Regulations. </w:t>
            </w:r>
          </w:p>
          <w:p w14:paraId="2480F6AF" w14:textId="77777777" w:rsidR="007040B7" w:rsidRDefault="007040B7" w:rsidP="007040B7">
            <w:r>
              <w:t>Minor amendments including:</w:t>
            </w:r>
          </w:p>
          <w:p w14:paraId="028450F9" w14:textId="77777777" w:rsidR="007040B7" w:rsidRDefault="007040B7" w:rsidP="007040B7">
            <w:pPr>
              <w:pStyle w:val="ListParagraph"/>
              <w:numPr>
                <w:ilvl w:val="0"/>
                <w:numId w:val="10"/>
              </w:numPr>
              <w:spacing w:after="40"/>
            </w:pPr>
            <w:r>
              <w:t>Update to current NTG template</w:t>
            </w:r>
          </w:p>
          <w:p w14:paraId="2923192E" w14:textId="77777777" w:rsidR="007040B7" w:rsidRDefault="007040B7" w:rsidP="007040B7">
            <w:pPr>
              <w:pStyle w:val="ListParagraph"/>
              <w:numPr>
                <w:ilvl w:val="0"/>
                <w:numId w:val="10"/>
              </w:numPr>
              <w:spacing w:after="40"/>
            </w:pPr>
            <w:r>
              <w:t>Plain English amendments</w:t>
            </w:r>
          </w:p>
          <w:p w14:paraId="4289C072" w14:textId="77777777" w:rsidR="007040B7" w:rsidRPr="00050358" w:rsidRDefault="007040B7" w:rsidP="007040B7">
            <w:pPr>
              <w:pStyle w:val="ListParagraph"/>
              <w:numPr>
                <w:ilvl w:val="0"/>
                <w:numId w:val="10"/>
              </w:numPr>
              <w:spacing w:after="40"/>
            </w:pPr>
            <w:r>
              <w:t>Update of titles post realignment</w:t>
            </w:r>
          </w:p>
        </w:tc>
      </w:tr>
      <w:tr w:rsidR="007040B7" w:rsidRPr="00050358" w14:paraId="56227434" w14:textId="77777777" w:rsidTr="000069B7">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vAlign w:val="top"/>
          </w:tcPr>
          <w:p w14:paraId="17BCBDC3" w14:textId="77777777" w:rsidR="007040B7" w:rsidRDefault="007040B7" w:rsidP="007040B7">
            <w:r>
              <w:t>7</w:t>
            </w:r>
          </w:p>
        </w:tc>
        <w:tc>
          <w:tcPr>
            <w:cnfStyle w:val="000001000000" w:firstRow="0" w:lastRow="0" w:firstColumn="0" w:lastColumn="0" w:oddVBand="0" w:evenVBand="1" w:oddHBand="0" w:evenHBand="0" w:firstRowFirstColumn="0" w:firstRowLastColumn="0" w:lastRowFirstColumn="0" w:lastRowLastColumn="0"/>
            <w:tcW w:w="2268" w:type="dxa"/>
            <w:vAlign w:val="top"/>
          </w:tcPr>
          <w:p w14:paraId="3EC89E15" w14:textId="77777777" w:rsidR="007040B7" w:rsidRDefault="007040B7" w:rsidP="007040B7">
            <w:r>
              <w:t>April 2021</w:t>
            </w:r>
          </w:p>
        </w:tc>
        <w:tc>
          <w:tcPr>
            <w:cnfStyle w:val="000010000000" w:firstRow="0" w:lastRow="0" w:firstColumn="0" w:lastColumn="0" w:oddVBand="1" w:evenVBand="0" w:oddHBand="0" w:evenHBand="0" w:firstRowFirstColumn="0" w:firstRowLastColumn="0" w:lastRowFirstColumn="0" w:lastRowLastColumn="0"/>
            <w:tcW w:w="2551" w:type="dxa"/>
            <w:vAlign w:val="top"/>
          </w:tcPr>
          <w:p w14:paraId="316566F8" w14:textId="77777777" w:rsidR="007040B7" w:rsidRDefault="007040B7" w:rsidP="007040B7">
            <w:r>
              <w:t>Quality School Systems and Support</w:t>
            </w:r>
          </w:p>
        </w:tc>
        <w:tc>
          <w:tcPr>
            <w:cnfStyle w:val="000100000000" w:firstRow="0" w:lastRow="0" w:firstColumn="0" w:lastColumn="1" w:oddVBand="0" w:evenVBand="0" w:oddHBand="0" w:evenHBand="0" w:firstRowFirstColumn="0" w:firstRowLastColumn="0" w:lastRowFirstColumn="0" w:lastRowLastColumn="0"/>
            <w:tcW w:w="4394" w:type="dxa"/>
            <w:vAlign w:val="top"/>
          </w:tcPr>
          <w:p w14:paraId="1A2BFBAF" w14:textId="77777777" w:rsidR="007040B7" w:rsidRDefault="007040B7" w:rsidP="007040B7">
            <w:r>
              <w:t>Minor amendments including:</w:t>
            </w:r>
          </w:p>
          <w:p w14:paraId="246315E8" w14:textId="77777777" w:rsidR="007040B7" w:rsidRDefault="007040B7">
            <w:pPr>
              <w:pStyle w:val="ListParagraph"/>
              <w:numPr>
                <w:ilvl w:val="0"/>
                <w:numId w:val="19"/>
              </w:numPr>
              <w:spacing w:after="40"/>
            </w:pPr>
            <w:r>
              <w:t>Aligning principal and teaching principal role and responsibility</w:t>
            </w:r>
          </w:p>
          <w:p w14:paraId="084C3B01" w14:textId="77777777" w:rsidR="007040B7" w:rsidRDefault="007040B7">
            <w:pPr>
              <w:pStyle w:val="ListParagraph"/>
              <w:numPr>
                <w:ilvl w:val="0"/>
                <w:numId w:val="19"/>
              </w:numPr>
              <w:spacing w:after="40"/>
            </w:pPr>
            <w:r>
              <w:t xml:space="preserve">Role clarity for QSSS </w:t>
            </w:r>
          </w:p>
          <w:p w14:paraId="6F80410B" w14:textId="77777777" w:rsidR="007040B7" w:rsidRDefault="007040B7">
            <w:pPr>
              <w:pStyle w:val="ListParagraph"/>
              <w:numPr>
                <w:ilvl w:val="0"/>
                <w:numId w:val="19"/>
              </w:numPr>
              <w:spacing w:after="40"/>
            </w:pPr>
            <w:r>
              <w:t>Remove requirement of movement requisition for category A and B</w:t>
            </w:r>
          </w:p>
          <w:p w14:paraId="264C3F3B" w14:textId="77777777" w:rsidR="007040B7" w:rsidRDefault="007040B7">
            <w:pPr>
              <w:pStyle w:val="ListParagraph"/>
              <w:numPr>
                <w:ilvl w:val="0"/>
                <w:numId w:val="19"/>
              </w:numPr>
              <w:spacing w:after="40"/>
            </w:pPr>
            <w:r>
              <w:t>Remove requirement of category A and B excursions being submitted to QSSS</w:t>
            </w:r>
          </w:p>
        </w:tc>
      </w:tr>
      <w:tr w:rsidR="00C265CB" w:rsidRPr="00050358" w14:paraId="26306971" w14:textId="77777777" w:rsidTr="00BC59C3">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vAlign w:val="top"/>
          </w:tcPr>
          <w:p w14:paraId="75C6B243" w14:textId="2A49E4AD" w:rsidR="00C265CB" w:rsidRDefault="00C265CB" w:rsidP="00C265CB">
            <w:r>
              <w:t>8</w:t>
            </w:r>
          </w:p>
        </w:tc>
        <w:tc>
          <w:tcPr>
            <w:cnfStyle w:val="000001000000" w:firstRow="0" w:lastRow="0" w:firstColumn="0" w:lastColumn="0" w:oddVBand="0" w:evenVBand="1" w:oddHBand="0" w:evenHBand="0" w:firstRowFirstColumn="0" w:firstRowLastColumn="0" w:lastRowFirstColumn="0" w:lastRowLastColumn="0"/>
            <w:tcW w:w="2268" w:type="dxa"/>
            <w:vAlign w:val="top"/>
          </w:tcPr>
          <w:p w14:paraId="62B1AAA6" w14:textId="1D99A1A3" w:rsidR="00C265CB" w:rsidRDefault="00C265CB" w:rsidP="00C265CB">
            <w:r>
              <w:t>October 2022</w:t>
            </w:r>
          </w:p>
        </w:tc>
        <w:tc>
          <w:tcPr>
            <w:cnfStyle w:val="000010000000" w:firstRow="0" w:lastRow="0" w:firstColumn="0" w:lastColumn="0" w:oddVBand="1" w:evenVBand="0" w:oddHBand="0" w:evenHBand="0" w:firstRowFirstColumn="0" w:firstRowLastColumn="0" w:lastRowFirstColumn="0" w:lastRowLastColumn="0"/>
            <w:tcW w:w="2551" w:type="dxa"/>
            <w:vAlign w:val="top"/>
          </w:tcPr>
          <w:p w14:paraId="54EC9B50" w14:textId="40176E29" w:rsidR="00C265CB" w:rsidRDefault="00C265CB" w:rsidP="00BC59C3">
            <w:r>
              <w:t>Quality Standards and Regulation – Operational Policy</w:t>
            </w:r>
          </w:p>
        </w:tc>
        <w:tc>
          <w:tcPr>
            <w:cnfStyle w:val="000100000000" w:firstRow="0" w:lastRow="0" w:firstColumn="0" w:lastColumn="1" w:oddVBand="0" w:evenVBand="0" w:oddHBand="0" w:evenHBand="0" w:firstRowFirstColumn="0" w:firstRowLastColumn="0" w:lastRowFirstColumn="0" w:lastRowLastColumn="0"/>
            <w:tcW w:w="4394" w:type="dxa"/>
          </w:tcPr>
          <w:p w14:paraId="140F3351" w14:textId="5DE9E931" w:rsidR="00C265CB" w:rsidRDefault="00C265CB" w:rsidP="00C265CB">
            <w:r>
              <w:t>Administrative amendments to align roles and responsibilities to the structural alignment in effect from 1 July 2022, including NTG template and minor formatting</w:t>
            </w:r>
          </w:p>
        </w:tc>
      </w:tr>
    </w:tbl>
    <w:p w14:paraId="11377979" w14:textId="77777777" w:rsidR="00867C41" w:rsidRDefault="00867C41">
      <w:r>
        <w:br w:type="page"/>
      </w:r>
    </w:p>
    <w:tbl>
      <w:tblPr>
        <w:tblStyle w:val="NTGtable1"/>
        <w:tblW w:w="10341" w:type="dxa"/>
        <w:tblLayout w:type="fixed"/>
        <w:tblLook w:val="0120" w:firstRow="1" w:lastRow="0" w:firstColumn="0" w:lastColumn="1" w:noHBand="0" w:noVBand="0"/>
        <w:tblCaption w:val="Table showing document version control information."/>
      </w:tblPr>
      <w:tblGrid>
        <w:gridCol w:w="1128"/>
        <w:gridCol w:w="2268"/>
        <w:gridCol w:w="2551"/>
        <w:gridCol w:w="4394"/>
      </w:tblGrid>
      <w:tr w:rsidR="00867C41" w:rsidRPr="00050358" w14:paraId="377A4A4C" w14:textId="77777777" w:rsidTr="00C91D6F">
        <w:trPr>
          <w:cnfStyle w:val="100000000000" w:firstRow="1" w:lastRow="0" w:firstColumn="0" w:lastColumn="0" w:oddVBand="0" w:evenVBand="0" w:oddHBand="0" w:evenHBand="0" w:firstRowFirstColumn="0" w:firstRowLastColumn="0" w:lastRowFirstColumn="0" w:lastRowLastColumn="0"/>
          <w:trHeight w:val="431"/>
          <w:tblHeader/>
        </w:trPr>
        <w:tc>
          <w:tcPr>
            <w:cnfStyle w:val="000010000000" w:firstRow="0" w:lastRow="0" w:firstColumn="0" w:lastColumn="0" w:oddVBand="1" w:evenVBand="0" w:oddHBand="0" w:evenHBand="0" w:firstRowFirstColumn="0" w:firstRowLastColumn="0" w:lastRowFirstColumn="0" w:lastRowLastColumn="0"/>
            <w:tcW w:w="1128" w:type="dxa"/>
          </w:tcPr>
          <w:p w14:paraId="15629BC8" w14:textId="77777777" w:rsidR="00867C41" w:rsidRPr="00050358" w:rsidRDefault="00867C41" w:rsidP="00C91D6F">
            <w:r w:rsidRPr="00050358">
              <w:lastRenderedPageBreak/>
              <w:t>Version</w:t>
            </w:r>
          </w:p>
        </w:tc>
        <w:tc>
          <w:tcPr>
            <w:cnfStyle w:val="000001000000" w:firstRow="0" w:lastRow="0" w:firstColumn="0" w:lastColumn="0" w:oddVBand="0" w:evenVBand="1" w:oddHBand="0" w:evenHBand="0" w:firstRowFirstColumn="0" w:firstRowLastColumn="0" w:lastRowFirstColumn="0" w:lastRowLastColumn="0"/>
            <w:tcW w:w="2268" w:type="dxa"/>
          </w:tcPr>
          <w:p w14:paraId="02FF06FA" w14:textId="77777777" w:rsidR="00867C41" w:rsidRPr="00050358" w:rsidRDefault="00867C41" w:rsidP="00C91D6F">
            <w:r w:rsidRPr="00050358">
              <w:t>Date</w:t>
            </w:r>
          </w:p>
        </w:tc>
        <w:tc>
          <w:tcPr>
            <w:cnfStyle w:val="000010000000" w:firstRow="0" w:lastRow="0" w:firstColumn="0" w:lastColumn="0" w:oddVBand="1" w:evenVBand="0" w:oddHBand="0" w:evenHBand="0" w:firstRowFirstColumn="0" w:firstRowLastColumn="0" w:lastRowFirstColumn="0" w:lastRowLastColumn="0"/>
            <w:tcW w:w="2551" w:type="dxa"/>
          </w:tcPr>
          <w:p w14:paraId="0CBB4498" w14:textId="77777777" w:rsidR="00867C41" w:rsidRPr="00050358" w:rsidRDefault="00867C41" w:rsidP="00C91D6F">
            <w:r w:rsidRPr="00050358">
              <w:t>Author</w:t>
            </w:r>
          </w:p>
        </w:tc>
        <w:tc>
          <w:tcPr>
            <w:cnfStyle w:val="000100001000" w:firstRow="0" w:lastRow="0" w:firstColumn="0" w:lastColumn="1" w:oddVBand="0" w:evenVBand="0" w:oddHBand="0" w:evenHBand="0" w:firstRowFirstColumn="0" w:firstRowLastColumn="1" w:lastRowFirstColumn="0" w:lastRowLastColumn="0"/>
            <w:tcW w:w="4394" w:type="dxa"/>
          </w:tcPr>
          <w:p w14:paraId="07432F4D" w14:textId="77777777" w:rsidR="00867C41" w:rsidRPr="00050358" w:rsidRDefault="00867C41" w:rsidP="00C91D6F">
            <w:r w:rsidRPr="00050358">
              <w:t>Changes made</w:t>
            </w:r>
          </w:p>
        </w:tc>
      </w:tr>
      <w:tr w:rsidR="000069B7" w:rsidRPr="00050358" w14:paraId="0039EE70" w14:textId="77777777" w:rsidTr="00BC59C3">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single" w:sz="4" w:space="0" w:color="1F1F5F" w:themeColor="text1"/>
            </w:tcBorders>
            <w:vAlign w:val="top"/>
          </w:tcPr>
          <w:p w14:paraId="10D09B43" w14:textId="25719395" w:rsidR="000069B7" w:rsidRDefault="000069B7" w:rsidP="007454F8">
            <w:r>
              <w:t>9</w:t>
            </w:r>
          </w:p>
        </w:tc>
        <w:tc>
          <w:tcPr>
            <w:cnfStyle w:val="000001000000" w:firstRow="0" w:lastRow="0" w:firstColumn="0" w:lastColumn="0" w:oddVBand="0" w:evenVBand="1" w:oddHBand="0" w:evenHBand="0" w:firstRowFirstColumn="0" w:firstRowLastColumn="0" w:lastRowFirstColumn="0" w:lastRowLastColumn="0"/>
            <w:tcW w:w="2268" w:type="dxa"/>
            <w:tcBorders>
              <w:bottom w:val="single" w:sz="4" w:space="0" w:color="1F1F5F" w:themeColor="text1"/>
            </w:tcBorders>
            <w:vAlign w:val="top"/>
          </w:tcPr>
          <w:p w14:paraId="2DE11762" w14:textId="77777777" w:rsidR="000069B7" w:rsidRDefault="000069B7" w:rsidP="007454F8">
            <w:r>
              <w:t>July 2023</w:t>
            </w:r>
          </w:p>
        </w:tc>
        <w:tc>
          <w:tcPr>
            <w:cnfStyle w:val="000010000000" w:firstRow="0" w:lastRow="0" w:firstColumn="0" w:lastColumn="0" w:oddVBand="1" w:evenVBand="0" w:oddHBand="0" w:evenHBand="0" w:firstRowFirstColumn="0" w:firstRowLastColumn="0" w:lastRowFirstColumn="0" w:lastRowLastColumn="0"/>
            <w:tcW w:w="2551" w:type="dxa"/>
            <w:tcBorders>
              <w:bottom w:val="single" w:sz="4" w:space="0" w:color="1F1F5F" w:themeColor="text1"/>
            </w:tcBorders>
            <w:vAlign w:val="top"/>
          </w:tcPr>
          <w:p w14:paraId="2F4ACD5D" w14:textId="77777777" w:rsidR="000069B7" w:rsidRDefault="000069B7" w:rsidP="00BC59C3">
            <w:r>
              <w:t>School Operations</w:t>
            </w:r>
          </w:p>
        </w:tc>
        <w:tc>
          <w:tcPr>
            <w:cnfStyle w:val="000100000000" w:firstRow="0" w:lastRow="0" w:firstColumn="0" w:lastColumn="1" w:oddVBand="0" w:evenVBand="0" w:oddHBand="0" w:evenHBand="0" w:firstRowFirstColumn="0" w:firstRowLastColumn="0" w:lastRowFirstColumn="0" w:lastRowLastColumn="0"/>
            <w:tcW w:w="4394" w:type="dxa"/>
            <w:tcBorders>
              <w:bottom w:val="single" w:sz="4" w:space="0" w:color="1F1F5F" w:themeColor="text1"/>
            </w:tcBorders>
          </w:tcPr>
          <w:p w14:paraId="63B53C8E" w14:textId="77777777" w:rsidR="000069B7" w:rsidRDefault="000069B7" w:rsidP="007454F8">
            <w:r>
              <w:t>Minor amendments including:</w:t>
            </w:r>
          </w:p>
          <w:p w14:paraId="3AE0F046" w14:textId="7586CBCF" w:rsidR="000069B7" w:rsidRDefault="000069B7">
            <w:pPr>
              <w:pStyle w:val="ListParagraph"/>
              <w:numPr>
                <w:ilvl w:val="0"/>
                <w:numId w:val="23"/>
              </w:numPr>
              <w:spacing w:after="40"/>
            </w:pPr>
            <w:r>
              <w:t>Addition of link to Teacher Responsibilities Guide</w:t>
            </w:r>
          </w:p>
          <w:p w14:paraId="626E7B5A" w14:textId="77777777" w:rsidR="000069B7" w:rsidRDefault="000069B7">
            <w:pPr>
              <w:pStyle w:val="ListParagraph"/>
              <w:numPr>
                <w:ilvl w:val="0"/>
                <w:numId w:val="23"/>
              </w:numPr>
              <w:spacing w:after="40"/>
            </w:pPr>
            <w:r>
              <w:t>Removal of reference to Movement Requisition</w:t>
            </w:r>
          </w:p>
          <w:p w14:paraId="437F284D" w14:textId="77777777" w:rsidR="000069B7" w:rsidRDefault="000069B7">
            <w:pPr>
              <w:pStyle w:val="ListParagraph"/>
              <w:numPr>
                <w:ilvl w:val="0"/>
                <w:numId w:val="23"/>
              </w:numPr>
              <w:spacing w:after="40"/>
            </w:pPr>
            <w:r>
              <w:t>Strengthened language on risk assessment</w:t>
            </w:r>
          </w:p>
        </w:tc>
      </w:tr>
      <w:tr w:rsidR="00D71C8C" w:rsidRPr="00050358" w14:paraId="1E8E84F0" w14:textId="77777777" w:rsidTr="004F4403">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vAlign w:val="top"/>
          </w:tcPr>
          <w:p w14:paraId="255CD4C8" w14:textId="323F8A8E" w:rsidR="00D71C8C" w:rsidRDefault="00D71C8C" w:rsidP="004F4403">
            <w:r>
              <w:t>10</w:t>
            </w:r>
          </w:p>
        </w:tc>
        <w:tc>
          <w:tcPr>
            <w:cnfStyle w:val="000001000000" w:firstRow="0" w:lastRow="0" w:firstColumn="0" w:lastColumn="0" w:oddVBand="0" w:evenVBand="1" w:oddHBand="0" w:evenHBand="0" w:firstRowFirstColumn="0" w:firstRowLastColumn="0" w:lastRowFirstColumn="0" w:lastRowLastColumn="0"/>
            <w:tcW w:w="2268" w:type="dxa"/>
            <w:vAlign w:val="top"/>
          </w:tcPr>
          <w:p w14:paraId="755BC350" w14:textId="77777777" w:rsidR="00D71C8C" w:rsidRDefault="00D71C8C" w:rsidP="004F4403">
            <w:r>
              <w:t>September 2023</w:t>
            </w:r>
          </w:p>
        </w:tc>
        <w:tc>
          <w:tcPr>
            <w:cnfStyle w:val="000010000000" w:firstRow="0" w:lastRow="0" w:firstColumn="0" w:lastColumn="0" w:oddVBand="1" w:evenVBand="0" w:oddHBand="0" w:evenHBand="0" w:firstRowFirstColumn="0" w:firstRowLastColumn="0" w:lastRowFirstColumn="0" w:lastRowLastColumn="0"/>
            <w:tcW w:w="2551" w:type="dxa"/>
            <w:vAlign w:val="top"/>
          </w:tcPr>
          <w:p w14:paraId="5C60B8EA" w14:textId="77777777" w:rsidR="00D71C8C" w:rsidRDefault="00D71C8C" w:rsidP="004F4403">
            <w:r>
              <w:t>School Operations</w:t>
            </w:r>
          </w:p>
        </w:tc>
        <w:tc>
          <w:tcPr>
            <w:cnfStyle w:val="000100000000" w:firstRow="0" w:lastRow="0" w:firstColumn="0" w:lastColumn="1" w:oddVBand="0" w:evenVBand="0" w:oddHBand="0" w:evenHBand="0" w:firstRowFirstColumn="0" w:firstRowLastColumn="0" w:lastRowFirstColumn="0" w:lastRowLastColumn="0"/>
            <w:tcW w:w="4394" w:type="dxa"/>
            <w:vAlign w:val="top"/>
          </w:tcPr>
          <w:p w14:paraId="05A2D5BC" w14:textId="77777777" w:rsidR="00D71C8C" w:rsidRDefault="00D71C8C" w:rsidP="004F4403">
            <w:r>
              <w:t>Amendments:</w:t>
            </w:r>
          </w:p>
          <w:p w14:paraId="52EE2FEA" w14:textId="77777777" w:rsidR="00D71C8C" w:rsidRDefault="00D71C8C" w:rsidP="004F4403">
            <w:r>
              <w:t>Minor administrative changes.</w:t>
            </w:r>
          </w:p>
          <w:p w14:paraId="16B0FAB4" w14:textId="77777777" w:rsidR="00D71C8C" w:rsidRDefault="00D71C8C" w:rsidP="004F4403">
            <w:r>
              <w:t xml:space="preserve">Change of delegation from CE to DCE RS for approval of Category C excursions.  </w:t>
            </w:r>
          </w:p>
        </w:tc>
      </w:tr>
    </w:tbl>
    <w:p w14:paraId="51416E41" w14:textId="77777777" w:rsidR="00EF23B7" w:rsidRPr="00EF23B7" w:rsidRDefault="00EF23B7" w:rsidP="00EF23B7">
      <w:pPr>
        <w:rPr>
          <w:lang w:eastAsia="en-AU"/>
        </w:rPr>
      </w:pPr>
    </w:p>
    <w:sectPr w:rsidR="00EF23B7" w:rsidRPr="00EF23B7" w:rsidSect="00C95D30">
      <w:footerReference w:type="default" r:id="rId48"/>
      <w:headerReference w:type="first" r:id="rId49"/>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9ED15" w14:textId="77777777" w:rsidR="00713395" w:rsidRDefault="00713395">
      <w:r>
        <w:separator/>
      </w:r>
    </w:p>
  </w:endnote>
  <w:endnote w:type="continuationSeparator" w:id="0">
    <w:p w14:paraId="25DF3FC8" w14:textId="77777777" w:rsidR="00713395" w:rsidRDefault="00713395">
      <w:r>
        <w:continuationSeparator/>
      </w:r>
    </w:p>
  </w:endnote>
  <w:endnote w:type="continuationNotice" w:id="1">
    <w:p w14:paraId="5DF43C60" w14:textId="77777777" w:rsidR="00713395" w:rsidRDefault="0071339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325129"/>
      <w:docPartObj>
        <w:docPartGallery w:val="Page Numbers (Bottom of Page)"/>
        <w:docPartUnique/>
      </w:docPartObj>
    </w:sdtPr>
    <w:sdtEndPr/>
    <w:sdtContent>
      <w:sdt>
        <w:sdtPr>
          <w:id w:val="34003993"/>
          <w:docPartObj>
            <w:docPartGallery w:val="Page Numbers (Top of Page)"/>
            <w:docPartUnique/>
          </w:docPartObj>
        </w:sdtPr>
        <w:sdtEndPr/>
        <w:sdtContent>
          <w:p w14:paraId="6F0D4F39" w14:textId="77777777" w:rsidR="005A643A" w:rsidRDefault="005A643A"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Pr>
                <w:rStyle w:val="PageNumber"/>
                <w:noProof/>
              </w:rPr>
              <w:t>4</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44FDA" w14:textId="77777777" w:rsidR="005A643A" w:rsidRPr="00F538BD" w:rsidRDefault="005A643A" w:rsidP="004E7885">
    <w:pPr>
      <w:spacing w:after="0"/>
      <w:jc w:val="right"/>
      <w:rPr>
        <w:sz w:val="6"/>
        <w:szCs w:val="6"/>
      </w:rPr>
    </w:pPr>
    <w:r w:rsidRPr="001852AF">
      <w:rPr>
        <w:noProof/>
        <w:lang w:eastAsia="en-AU"/>
      </w:rPr>
      <w:drawing>
        <wp:inline distT="0" distB="0" distL="0" distR="0" wp14:anchorId="38A51400" wp14:editId="2FFD1CDE">
          <wp:extent cx="1572479" cy="561600"/>
          <wp:effectExtent l="0" t="0" r="8890"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2ACE2" w14:textId="77777777" w:rsidR="005A643A" w:rsidRDefault="005A643A" w:rsidP="004E7885">
    <w:pPr>
      <w:pStyle w:val="Hidden"/>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97255" w14:textId="77777777" w:rsidR="005A643A" w:rsidRPr="00F538BD" w:rsidRDefault="005A643A" w:rsidP="004E7885">
    <w:pPr>
      <w:spacing w:after="0"/>
      <w:rPr>
        <w:sz w:val="6"/>
        <w:szCs w:val="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A8DF6" w14:textId="77777777" w:rsidR="005A643A" w:rsidRPr="00A50829" w:rsidRDefault="005A643A" w:rsidP="00A50829">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6D3439" w:rsidRPr="006D3439" w14:paraId="7B5EAB53" w14:textId="77777777" w:rsidTr="008C6AD1">
      <w:trPr>
        <w:cantSplit/>
        <w:trHeight w:hRule="exact" w:val="850"/>
        <w:tblHeader/>
      </w:trPr>
      <w:tc>
        <w:tcPr>
          <w:tcW w:w="10318" w:type="dxa"/>
          <w:vAlign w:val="bottom"/>
        </w:tcPr>
        <w:p w14:paraId="3514C353" w14:textId="122A01D7" w:rsidR="005A643A" w:rsidRPr="006D3439" w:rsidRDefault="005A643A" w:rsidP="00A50829">
          <w:pPr>
            <w:spacing w:after="0"/>
            <w:rPr>
              <w:rStyle w:val="PageNumber"/>
              <w:b/>
            </w:rPr>
          </w:pPr>
          <w:r w:rsidRPr="006D3439">
            <w:rPr>
              <w:rStyle w:val="PageNumber"/>
            </w:rPr>
            <w:t xml:space="preserve">Department of </w:t>
          </w:r>
          <w:r w:rsidRPr="006D3439">
            <w:rPr>
              <w:rStyle w:val="PageNumber"/>
              <w:b/>
            </w:rPr>
            <w:t>Education</w:t>
          </w:r>
        </w:p>
        <w:p w14:paraId="0998F134" w14:textId="07D64AB1" w:rsidR="000B2B6D" w:rsidRPr="006D3439" w:rsidRDefault="000B2B6D" w:rsidP="00A50829">
          <w:pPr>
            <w:spacing w:after="0"/>
            <w:rPr>
              <w:rStyle w:val="PageNumber"/>
              <w:b/>
            </w:rPr>
          </w:pPr>
          <w:r w:rsidRPr="006D3439">
            <w:rPr>
              <w:rStyle w:val="PageNumber"/>
            </w:rPr>
            <w:t xml:space="preserve">Published </w:t>
          </w:r>
          <w:r w:rsidR="00D71C8C">
            <w:rPr>
              <w:rStyle w:val="PageNumber"/>
            </w:rPr>
            <w:t>September</w:t>
          </w:r>
          <w:r w:rsidRPr="006D3439">
            <w:rPr>
              <w:rStyle w:val="PageNumber"/>
            </w:rPr>
            <w:t xml:space="preserve"> 202</w:t>
          </w:r>
          <w:r w:rsidR="005A78AB" w:rsidRPr="006D3439">
            <w:rPr>
              <w:rStyle w:val="PageNumber"/>
            </w:rPr>
            <w:t>3</w:t>
          </w:r>
        </w:p>
        <w:p w14:paraId="326582FB" w14:textId="22B1CE0A" w:rsidR="005A643A" w:rsidRPr="006D3439" w:rsidRDefault="005A643A" w:rsidP="00A50829">
          <w:pPr>
            <w:spacing w:after="0"/>
            <w:rPr>
              <w:rStyle w:val="PageNumber"/>
            </w:rPr>
          </w:pPr>
          <w:r w:rsidRPr="006D3439">
            <w:rPr>
              <w:rStyle w:val="PageNumber"/>
            </w:rPr>
            <w:t xml:space="preserve">Page </w:t>
          </w:r>
          <w:r w:rsidRPr="006D3439">
            <w:rPr>
              <w:rStyle w:val="PageNumber"/>
            </w:rPr>
            <w:fldChar w:fldCharType="begin"/>
          </w:r>
          <w:r w:rsidRPr="006D3439">
            <w:rPr>
              <w:rStyle w:val="PageNumber"/>
            </w:rPr>
            <w:instrText xml:space="preserve"> PAGE  \* Arabic  \* MERGEFORMAT </w:instrText>
          </w:r>
          <w:r w:rsidRPr="006D3439">
            <w:rPr>
              <w:rStyle w:val="PageNumber"/>
            </w:rPr>
            <w:fldChar w:fldCharType="separate"/>
          </w:r>
          <w:r w:rsidRPr="006D3439">
            <w:rPr>
              <w:rStyle w:val="PageNumber"/>
              <w:noProof/>
            </w:rPr>
            <w:t>10</w:t>
          </w:r>
          <w:r w:rsidRPr="006D3439">
            <w:rPr>
              <w:rStyle w:val="PageNumber"/>
            </w:rPr>
            <w:fldChar w:fldCharType="end"/>
          </w:r>
          <w:r w:rsidRPr="006D3439">
            <w:rPr>
              <w:rStyle w:val="PageNumber"/>
            </w:rPr>
            <w:t xml:space="preserve"> of </w:t>
          </w:r>
          <w:r w:rsidRPr="006D3439">
            <w:rPr>
              <w:rStyle w:val="PageNumber"/>
            </w:rPr>
            <w:fldChar w:fldCharType="begin"/>
          </w:r>
          <w:r w:rsidRPr="006D3439">
            <w:rPr>
              <w:rStyle w:val="PageNumber"/>
            </w:rPr>
            <w:instrText xml:space="preserve"> NUMPAGES  \* Arabic  \* MERGEFORMAT </w:instrText>
          </w:r>
          <w:r w:rsidRPr="006D3439">
            <w:rPr>
              <w:rStyle w:val="PageNumber"/>
            </w:rPr>
            <w:fldChar w:fldCharType="separate"/>
          </w:r>
          <w:r w:rsidRPr="006D3439">
            <w:rPr>
              <w:rStyle w:val="PageNumber"/>
              <w:noProof/>
            </w:rPr>
            <w:t>10</w:t>
          </w:r>
          <w:r w:rsidRPr="006D3439">
            <w:rPr>
              <w:rStyle w:val="PageNumber"/>
            </w:rPr>
            <w:fldChar w:fldCharType="end"/>
          </w:r>
        </w:p>
      </w:tc>
    </w:tr>
  </w:tbl>
  <w:p w14:paraId="79DF8EAD" w14:textId="77777777" w:rsidR="005A643A" w:rsidRDefault="005A643A"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05D98" w14:textId="77777777" w:rsidR="00713395" w:rsidRDefault="00713395">
      <w:r>
        <w:separator/>
      </w:r>
    </w:p>
  </w:footnote>
  <w:footnote w:type="continuationSeparator" w:id="0">
    <w:p w14:paraId="369C3196" w14:textId="77777777" w:rsidR="00713395" w:rsidRDefault="00713395">
      <w:r>
        <w:continuationSeparator/>
      </w:r>
    </w:p>
  </w:footnote>
  <w:footnote w:type="continuationNotice" w:id="1">
    <w:p w14:paraId="747BB3F4" w14:textId="77777777" w:rsidR="00713395" w:rsidRDefault="0071339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8E4ED" w14:textId="7F560849" w:rsidR="005A643A" w:rsidRPr="008E0345" w:rsidRDefault="00572F3D" w:rsidP="005A5A44">
    <w:pPr>
      <w:pStyle w:val="Header"/>
    </w:pPr>
    <w:sdt>
      <w:sdtPr>
        <w:alias w:val="Title"/>
        <w:tag w:val=""/>
        <w:id w:val="-477918894"/>
        <w:placeholder>
          <w:docPart w:val="5AC478A8297B4C898AB119A5A209D80B"/>
        </w:placeholder>
        <w:dataBinding w:prefixMappings="xmlns:ns0='http://purl.org/dc/elements/1.1/' xmlns:ns1='http://schemas.openxmlformats.org/package/2006/metadata/core-properties' " w:xpath="/ns1:coreProperties[1]/ns0:title[1]" w:storeItemID="{6C3C8BC8-F283-45AE-878A-BAB7291924A1}"/>
        <w:text/>
      </w:sdtPr>
      <w:sdtEndPr/>
      <w:sdtContent>
        <w:r w:rsidR="00F33AB5">
          <w:t>Excursions - policy</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6B18D" w14:textId="77777777" w:rsidR="005A643A" w:rsidRPr="00BD0F38" w:rsidRDefault="005A643A" w:rsidP="00A32EFF">
    <w:pPr>
      <w:tabs>
        <w:tab w:val="right" w:pos="10318"/>
      </w:tabs>
    </w:pPr>
    <w:r w:rsidRPr="00BD0F38">
      <w:rPr>
        <w:noProof/>
        <w:lang w:eastAsia="en-AU"/>
      </w:rPr>
      <w:drawing>
        <wp:anchor distT="0" distB="0" distL="0" distR="0" simplePos="0" relativeHeight="251659264" behindDoc="0" locked="0" layoutInCell="1" allowOverlap="1" wp14:anchorId="6E6FE4C6" wp14:editId="55A867DB">
          <wp:simplePos x="0" y="0"/>
          <wp:positionH relativeFrom="page">
            <wp:align>left</wp:align>
          </wp:positionH>
          <wp:positionV relativeFrom="page">
            <wp:posOffset>3393830</wp:posOffset>
          </wp:positionV>
          <wp:extent cx="7553130" cy="5448285"/>
          <wp:effectExtent l="0" t="0" r="0" b="635"/>
          <wp:wrapTopAndBottom/>
          <wp:docPr id="6"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BF813" w14:textId="07931225" w:rsidR="005A643A" w:rsidRPr="004E7885" w:rsidRDefault="00572F3D" w:rsidP="004E7885">
    <w:pPr>
      <w:pStyle w:val="Header"/>
    </w:pPr>
    <w:sdt>
      <w:sdtPr>
        <w:alias w:val="Title"/>
        <w:tag w:val="Title"/>
        <w:id w:val="94911156"/>
        <w:lock w:val="sdtLocked"/>
        <w:placeholder>
          <w:docPart w:val="5AC478A8297B4C898AB119A5A209D80B"/>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F33AB5">
          <w:t>Excursions - policy</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3AF3C" w14:textId="77777777" w:rsidR="005A643A" w:rsidRPr="00274F1C" w:rsidRDefault="005A643A" w:rsidP="004E7885">
    <w:pPr>
      <w:pStyle w:val="Header"/>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130893165"/>
      <w:placeholder>
        <w:docPart w:val="8063F36FE3EA4332BAA081C562C33883"/>
      </w:placeholder>
      <w:dataBinding w:prefixMappings="xmlns:ns0='http://purl.org/dc/elements/1.1/' xmlns:ns1='http://schemas.openxmlformats.org/package/2006/metadata/core-properties' " w:xpath="/ns1:coreProperties[1]/ns0:title[1]" w:storeItemID="{6C3C8BC8-F283-45AE-878A-BAB7291924A1}"/>
      <w:text/>
    </w:sdtPr>
    <w:sdtEndPr/>
    <w:sdtContent>
      <w:p w14:paraId="6EA3511F" w14:textId="302BB73C" w:rsidR="005A643A" w:rsidRPr="00964B22" w:rsidRDefault="00F33AB5" w:rsidP="008E0345">
        <w:pPr>
          <w:pStyle w:val="Header"/>
          <w:rPr>
            <w:b/>
          </w:rPr>
        </w:pPr>
        <w:r>
          <w:t>Excursions -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779C"/>
    <w:multiLevelType w:val="hybridMultilevel"/>
    <w:tmpl w:val="E3AAA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5C00EB"/>
    <w:multiLevelType w:val="hybridMultilevel"/>
    <w:tmpl w:val="D7187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D2D21EE"/>
    <w:multiLevelType w:val="hybridMultilevel"/>
    <w:tmpl w:val="A34E5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72E3F76"/>
    <w:multiLevelType w:val="multilevel"/>
    <w:tmpl w:val="3E5E177A"/>
    <w:name w:val="NTG Table Bullet List3322"/>
    <w:numStyleLink w:val="Tablenumberlist"/>
  </w:abstractNum>
  <w:abstractNum w:abstractNumId="16" w15:restartNumberingAfterBreak="0">
    <w:nsid w:val="27CE4608"/>
    <w:multiLevelType w:val="multilevel"/>
    <w:tmpl w:val="3E5E177A"/>
    <w:name w:val="NTG Table Bullet List33222"/>
    <w:numStyleLink w:val="Tablenumberlist"/>
  </w:abstractNum>
  <w:abstractNum w:abstractNumId="17" w15:restartNumberingAfterBreak="0">
    <w:nsid w:val="27D83E4D"/>
    <w:multiLevelType w:val="multilevel"/>
    <w:tmpl w:val="3928FD02"/>
    <w:numStyleLink w:val="Bulletlist"/>
  </w:abstractNum>
  <w:abstractNum w:abstractNumId="18" w15:restartNumberingAfterBreak="0">
    <w:nsid w:val="289876C7"/>
    <w:multiLevelType w:val="hybridMultilevel"/>
    <w:tmpl w:val="CEA66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9B46F4"/>
    <w:multiLevelType w:val="hybridMultilevel"/>
    <w:tmpl w:val="35182026"/>
    <w:lvl w:ilvl="0" w:tplc="FFFFFFFF">
      <w:start w:val="1"/>
      <w:numFmt w:val="bullet"/>
      <w:lvlText w:val=""/>
      <w:lvlJc w:val="left"/>
      <w:pPr>
        <w:ind w:left="720" w:hanging="360"/>
      </w:pPr>
      <w:rPr>
        <w:rFonts w:ascii="Symbol" w:hAnsi="Symbol" w:hint="default"/>
        <w:color w:val="auto"/>
      </w:rPr>
    </w:lvl>
    <w:lvl w:ilvl="1" w:tplc="241A79DA">
      <w:start w:val="1"/>
      <w:numFmt w:val="bullet"/>
      <w:lvlText w:val="-"/>
      <w:lvlJc w:val="left"/>
      <w:pPr>
        <w:ind w:left="1440" w:hanging="360"/>
      </w:pPr>
      <w:rPr>
        <w:rFonts w:ascii="Lato" w:hAnsi="Lato"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E693641"/>
    <w:multiLevelType w:val="multilevel"/>
    <w:tmpl w:val="3E5E177A"/>
    <w:name w:val="NTG Table Bullet List33"/>
    <w:numStyleLink w:val="Tablenumberlist"/>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314443FA"/>
    <w:multiLevelType w:val="hybridMultilevel"/>
    <w:tmpl w:val="182830F6"/>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4" w15:restartNumberingAfterBreak="0">
    <w:nsid w:val="32DF44DA"/>
    <w:multiLevelType w:val="multilevel"/>
    <w:tmpl w:val="3E5E177A"/>
    <w:name w:val="NTG Table Bullet List3222323"/>
    <w:numStyleLink w:val="Tablenumberlist"/>
  </w:abstractNum>
  <w:abstractNum w:abstractNumId="2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BE61945"/>
    <w:multiLevelType w:val="multilevel"/>
    <w:tmpl w:val="3928FD02"/>
    <w:name w:val="NTG Table Bullet List332222222222222222"/>
    <w:numStyleLink w:val="Bulletlist"/>
  </w:abstractNum>
  <w:abstractNum w:abstractNumId="28" w15:restartNumberingAfterBreak="0">
    <w:nsid w:val="3FAE31E8"/>
    <w:multiLevelType w:val="hybridMultilevel"/>
    <w:tmpl w:val="97E82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0D20338"/>
    <w:multiLevelType w:val="hybridMultilevel"/>
    <w:tmpl w:val="D95C260E"/>
    <w:lvl w:ilvl="0" w:tplc="9BFA6E5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33B6867"/>
    <w:multiLevelType w:val="hybridMultilevel"/>
    <w:tmpl w:val="165E7A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74A30B4"/>
    <w:multiLevelType w:val="hybridMultilevel"/>
    <w:tmpl w:val="669E35A6"/>
    <w:lvl w:ilvl="0" w:tplc="9BFA6E5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9FD3A20"/>
    <w:multiLevelType w:val="multilevel"/>
    <w:tmpl w:val="3E5E177A"/>
    <w:name w:val="NTG Table Bullet List3322222222222"/>
    <w:numStyleLink w:val="Tablenumberlist"/>
  </w:abstractNum>
  <w:abstractNum w:abstractNumId="3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5" w15:restartNumberingAfterBreak="0">
    <w:nsid w:val="51B8549C"/>
    <w:multiLevelType w:val="hybridMultilevel"/>
    <w:tmpl w:val="8B70BC3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27B7010"/>
    <w:multiLevelType w:val="hybridMultilevel"/>
    <w:tmpl w:val="AD763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3842BC6"/>
    <w:multiLevelType w:val="multilevel"/>
    <w:tmpl w:val="0C78A7AC"/>
    <w:numStyleLink w:val="Tablebulletlist"/>
  </w:abstractNum>
  <w:abstractNum w:abstractNumId="38" w15:restartNumberingAfterBreak="0">
    <w:nsid w:val="541A3DAC"/>
    <w:multiLevelType w:val="hybridMultilevel"/>
    <w:tmpl w:val="5A888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0" w15:restartNumberingAfterBreak="0">
    <w:nsid w:val="56DA2CAE"/>
    <w:multiLevelType w:val="multilevel"/>
    <w:tmpl w:val="3E5E177A"/>
    <w:name w:val="NTG Table Bullet List332222222222222"/>
    <w:numStyleLink w:val="Tablenumberlist"/>
  </w:abstractNum>
  <w:abstractNum w:abstractNumId="41" w15:restartNumberingAfterBreak="0">
    <w:nsid w:val="583359D9"/>
    <w:multiLevelType w:val="multilevel"/>
    <w:tmpl w:val="3E5E177A"/>
    <w:name w:val="NTG Table Bullet List332222222"/>
    <w:numStyleLink w:val="Tablenumberlist"/>
  </w:abstractNum>
  <w:abstractNum w:abstractNumId="42" w15:restartNumberingAfterBreak="0">
    <w:nsid w:val="59247899"/>
    <w:multiLevelType w:val="hybridMultilevel"/>
    <w:tmpl w:val="CC80E5B8"/>
    <w:lvl w:ilvl="0" w:tplc="0C090003">
      <w:start w:val="1"/>
      <w:numFmt w:val="bullet"/>
      <w:lvlText w:val="o"/>
      <w:lvlJc w:val="left"/>
      <w:pPr>
        <w:ind w:left="1212" w:hanging="360"/>
      </w:pPr>
      <w:rPr>
        <w:rFonts w:ascii="Courier New" w:hAnsi="Courier New" w:cs="Courier New" w:hint="default"/>
      </w:rPr>
    </w:lvl>
    <w:lvl w:ilvl="1" w:tplc="0C090003" w:tentative="1">
      <w:start w:val="1"/>
      <w:numFmt w:val="bullet"/>
      <w:lvlText w:val="o"/>
      <w:lvlJc w:val="left"/>
      <w:pPr>
        <w:ind w:left="1932" w:hanging="360"/>
      </w:pPr>
      <w:rPr>
        <w:rFonts w:ascii="Courier New" w:hAnsi="Courier New" w:cs="Courier New" w:hint="default"/>
      </w:rPr>
    </w:lvl>
    <w:lvl w:ilvl="2" w:tplc="0C090005" w:tentative="1">
      <w:start w:val="1"/>
      <w:numFmt w:val="bullet"/>
      <w:lvlText w:val=""/>
      <w:lvlJc w:val="left"/>
      <w:pPr>
        <w:ind w:left="2652" w:hanging="360"/>
      </w:pPr>
      <w:rPr>
        <w:rFonts w:ascii="Wingdings" w:hAnsi="Wingdings" w:hint="default"/>
      </w:rPr>
    </w:lvl>
    <w:lvl w:ilvl="3" w:tplc="0C090001" w:tentative="1">
      <w:start w:val="1"/>
      <w:numFmt w:val="bullet"/>
      <w:lvlText w:val=""/>
      <w:lvlJc w:val="left"/>
      <w:pPr>
        <w:ind w:left="3372" w:hanging="360"/>
      </w:pPr>
      <w:rPr>
        <w:rFonts w:ascii="Symbol" w:hAnsi="Symbol" w:hint="default"/>
      </w:rPr>
    </w:lvl>
    <w:lvl w:ilvl="4" w:tplc="0C090003" w:tentative="1">
      <w:start w:val="1"/>
      <w:numFmt w:val="bullet"/>
      <w:lvlText w:val="o"/>
      <w:lvlJc w:val="left"/>
      <w:pPr>
        <w:ind w:left="4092" w:hanging="360"/>
      </w:pPr>
      <w:rPr>
        <w:rFonts w:ascii="Courier New" w:hAnsi="Courier New" w:cs="Courier New" w:hint="default"/>
      </w:rPr>
    </w:lvl>
    <w:lvl w:ilvl="5" w:tplc="0C090005" w:tentative="1">
      <w:start w:val="1"/>
      <w:numFmt w:val="bullet"/>
      <w:lvlText w:val=""/>
      <w:lvlJc w:val="left"/>
      <w:pPr>
        <w:ind w:left="4812" w:hanging="360"/>
      </w:pPr>
      <w:rPr>
        <w:rFonts w:ascii="Wingdings" w:hAnsi="Wingdings" w:hint="default"/>
      </w:rPr>
    </w:lvl>
    <w:lvl w:ilvl="6" w:tplc="0C090001" w:tentative="1">
      <w:start w:val="1"/>
      <w:numFmt w:val="bullet"/>
      <w:lvlText w:val=""/>
      <w:lvlJc w:val="left"/>
      <w:pPr>
        <w:ind w:left="5532" w:hanging="360"/>
      </w:pPr>
      <w:rPr>
        <w:rFonts w:ascii="Symbol" w:hAnsi="Symbol" w:hint="default"/>
      </w:rPr>
    </w:lvl>
    <w:lvl w:ilvl="7" w:tplc="0C090003" w:tentative="1">
      <w:start w:val="1"/>
      <w:numFmt w:val="bullet"/>
      <w:lvlText w:val="o"/>
      <w:lvlJc w:val="left"/>
      <w:pPr>
        <w:ind w:left="6252" w:hanging="360"/>
      </w:pPr>
      <w:rPr>
        <w:rFonts w:ascii="Courier New" w:hAnsi="Courier New" w:cs="Courier New" w:hint="default"/>
      </w:rPr>
    </w:lvl>
    <w:lvl w:ilvl="8" w:tplc="0C090005" w:tentative="1">
      <w:start w:val="1"/>
      <w:numFmt w:val="bullet"/>
      <w:lvlText w:val=""/>
      <w:lvlJc w:val="left"/>
      <w:pPr>
        <w:ind w:left="6972" w:hanging="360"/>
      </w:pPr>
      <w:rPr>
        <w:rFonts w:ascii="Wingdings" w:hAnsi="Wingdings" w:hint="default"/>
      </w:rPr>
    </w:lvl>
  </w:abstractNum>
  <w:abstractNum w:abstractNumId="43" w15:restartNumberingAfterBreak="0">
    <w:nsid w:val="5B6A443A"/>
    <w:multiLevelType w:val="hybridMultilevel"/>
    <w:tmpl w:val="F3E2C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B9A5FFE"/>
    <w:multiLevelType w:val="multilevel"/>
    <w:tmpl w:val="0C78A7AC"/>
    <w:name w:val="NTG Table Bullet List33222222222222"/>
    <w:numStyleLink w:val="Tablebulletlist"/>
  </w:abstractNum>
  <w:abstractNum w:abstractNumId="45" w15:restartNumberingAfterBreak="0">
    <w:nsid w:val="5C0F777C"/>
    <w:multiLevelType w:val="hybridMultilevel"/>
    <w:tmpl w:val="4F6C37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5D444259"/>
    <w:multiLevelType w:val="multilevel"/>
    <w:tmpl w:val="0C78A7AC"/>
    <w:name w:val="NTG Table Bullet List332222"/>
    <w:numStyleLink w:val="Tablebulletlist"/>
  </w:abstractNum>
  <w:abstractNum w:abstractNumId="47" w15:restartNumberingAfterBreak="0">
    <w:nsid w:val="620C2FC3"/>
    <w:multiLevelType w:val="hybridMultilevel"/>
    <w:tmpl w:val="242029AE"/>
    <w:lvl w:ilvl="0" w:tplc="9BFA6E5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8F96C96"/>
    <w:multiLevelType w:val="hybridMultilevel"/>
    <w:tmpl w:val="2728A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9262556"/>
    <w:multiLevelType w:val="multilevel"/>
    <w:tmpl w:val="3E5E177A"/>
    <w:name w:val="NTG Table Bullet List3322222222222222"/>
    <w:numStyleLink w:val="Tablenumberlist"/>
  </w:abstractNum>
  <w:abstractNum w:abstractNumId="50" w15:restartNumberingAfterBreak="0">
    <w:nsid w:val="6F362C5F"/>
    <w:multiLevelType w:val="hybridMultilevel"/>
    <w:tmpl w:val="E0E2D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453664D"/>
    <w:multiLevelType w:val="multilevel"/>
    <w:tmpl w:val="0C78A7AC"/>
    <w:name w:val="NTG Table Bullet List3322222222222222222"/>
    <w:numStyleLink w:val="Tablebulletlist"/>
  </w:abstractNum>
  <w:abstractNum w:abstractNumId="52" w15:restartNumberingAfterBreak="0">
    <w:nsid w:val="76141D1E"/>
    <w:multiLevelType w:val="multilevel"/>
    <w:tmpl w:val="0C78A7AC"/>
    <w:name w:val="NTG Table Bullet List332222222222"/>
    <w:numStyleLink w:val="Tablebulletlist"/>
  </w:abstractNum>
  <w:abstractNum w:abstractNumId="53" w15:restartNumberingAfterBreak="0">
    <w:nsid w:val="79CC6470"/>
    <w:multiLevelType w:val="multilevel"/>
    <w:tmpl w:val="CB32F200"/>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3270"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5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251161111">
    <w:abstractNumId w:val="25"/>
  </w:num>
  <w:num w:numId="2" w16cid:durableId="1501964903">
    <w:abstractNumId w:val="14"/>
  </w:num>
  <w:num w:numId="3" w16cid:durableId="2046782297">
    <w:abstractNumId w:val="53"/>
  </w:num>
  <w:num w:numId="4" w16cid:durableId="1647931512">
    <w:abstractNumId w:val="33"/>
  </w:num>
  <w:num w:numId="5" w16cid:durableId="1072115495">
    <w:abstractNumId w:val="20"/>
  </w:num>
  <w:num w:numId="6" w16cid:durableId="1201210510">
    <w:abstractNumId w:val="10"/>
  </w:num>
  <w:num w:numId="7" w16cid:durableId="1180386176">
    <w:abstractNumId w:val="37"/>
  </w:num>
  <w:num w:numId="8" w16cid:durableId="1877964055">
    <w:abstractNumId w:val="17"/>
  </w:num>
  <w:num w:numId="9" w16cid:durableId="223029016">
    <w:abstractNumId w:val="26"/>
  </w:num>
  <w:num w:numId="10" w16cid:durableId="735859767">
    <w:abstractNumId w:val="0"/>
  </w:num>
  <w:num w:numId="11" w16cid:durableId="390664091">
    <w:abstractNumId w:val="35"/>
  </w:num>
  <w:num w:numId="12" w16cid:durableId="195701249">
    <w:abstractNumId w:val="45"/>
  </w:num>
  <w:num w:numId="13" w16cid:durableId="1595435330">
    <w:abstractNumId w:val="30"/>
  </w:num>
  <w:num w:numId="14" w16cid:durableId="371610275">
    <w:abstractNumId w:val="48"/>
  </w:num>
  <w:num w:numId="15" w16cid:durableId="631249912">
    <w:abstractNumId w:val="36"/>
  </w:num>
  <w:num w:numId="16" w16cid:durableId="371542293">
    <w:abstractNumId w:val="43"/>
  </w:num>
  <w:num w:numId="17" w16cid:durableId="1981896">
    <w:abstractNumId w:val="38"/>
  </w:num>
  <w:num w:numId="18" w16cid:durableId="1230194154">
    <w:abstractNumId w:val="29"/>
  </w:num>
  <w:num w:numId="19" w16cid:durableId="1248660605">
    <w:abstractNumId w:val="23"/>
  </w:num>
  <w:num w:numId="20" w16cid:durableId="1040596704">
    <w:abstractNumId w:val="42"/>
  </w:num>
  <w:num w:numId="21" w16cid:durableId="594094516">
    <w:abstractNumId w:val="31"/>
  </w:num>
  <w:num w:numId="22" w16cid:durableId="1962106765">
    <w:abstractNumId w:val="47"/>
  </w:num>
  <w:num w:numId="23" w16cid:durableId="621226389">
    <w:abstractNumId w:val="1"/>
  </w:num>
  <w:num w:numId="24" w16cid:durableId="1572616124">
    <w:abstractNumId w:val="28"/>
  </w:num>
  <w:num w:numId="25" w16cid:durableId="643394493">
    <w:abstractNumId w:val="3"/>
  </w:num>
  <w:num w:numId="26" w16cid:durableId="317614833">
    <w:abstractNumId w:val="50"/>
  </w:num>
  <w:num w:numId="27" w16cid:durableId="1688680495">
    <w:abstractNumId w:val="18"/>
  </w:num>
  <w:num w:numId="28" w16cid:durableId="1488474660">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9D8"/>
    <w:rsid w:val="00001DDF"/>
    <w:rsid w:val="0000312E"/>
    <w:rsid w:val="0000322D"/>
    <w:rsid w:val="000069B7"/>
    <w:rsid w:val="00007670"/>
    <w:rsid w:val="00010665"/>
    <w:rsid w:val="000238B4"/>
    <w:rsid w:val="0002393A"/>
    <w:rsid w:val="00027DB8"/>
    <w:rsid w:val="000307A7"/>
    <w:rsid w:val="00031A96"/>
    <w:rsid w:val="00040BF3"/>
    <w:rsid w:val="0004562E"/>
    <w:rsid w:val="00046C59"/>
    <w:rsid w:val="00050358"/>
    <w:rsid w:val="00051362"/>
    <w:rsid w:val="00051F45"/>
    <w:rsid w:val="00052953"/>
    <w:rsid w:val="0005341A"/>
    <w:rsid w:val="00056DEF"/>
    <w:rsid w:val="00067068"/>
    <w:rsid w:val="000720BE"/>
    <w:rsid w:val="0007259C"/>
    <w:rsid w:val="0007648C"/>
    <w:rsid w:val="00077F1F"/>
    <w:rsid w:val="00080202"/>
    <w:rsid w:val="00080DCD"/>
    <w:rsid w:val="00080E22"/>
    <w:rsid w:val="00082573"/>
    <w:rsid w:val="000840A3"/>
    <w:rsid w:val="00085062"/>
    <w:rsid w:val="00086A5F"/>
    <w:rsid w:val="00086F06"/>
    <w:rsid w:val="000872FD"/>
    <w:rsid w:val="000911EF"/>
    <w:rsid w:val="000962C5"/>
    <w:rsid w:val="000A2B8E"/>
    <w:rsid w:val="000A4317"/>
    <w:rsid w:val="000A559C"/>
    <w:rsid w:val="000B280D"/>
    <w:rsid w:val="000B2B6D"/>
    <w:rsid w:val="000B2CA1"/>
    <w:rsid w:val="000B6E48"/>
    <w:rsid w:val="000C5E64"/>
    <w:rsid w:val="000D1F29"/>
    <w:rsid w:val="000D2F6A"/>
    <w:rsid w:val="000D633D"/>
    <w:rsid w:val="000E0962"/>
    <w:rsid w:val="000E342B"/>
    <w:rsid w:val="000E38FB"/>
    <w:rsid w:val="000E5DD2"/>
    <w:rsid w:val="000F10D7"/>
    <w:rsid w:val="000F2958"/>
    <w:rsid w:val="000F45FE"/>
    <w:rsid w:val="000F4805"/>
    <w:rsid w:val="000F7C43"/>
    <w:rsid w:val="00104E7F"/>
    <w:rsid w:val="00107A29"/>
    <w:rsid w:val="00111ABD"/>
    <w:rsid w:val="001137EC"/>
    <w:rsid w:val="001152F5"/>
    <w:rsid w:val="00117743"/>
    <w:rsid w:val="00117F5B"/>
    <w:rsid w:val="00130B0F"/>
    <w:rsid w:val="001315B4"/>
    <w:rsid w:val="00132658"/>
    <w:rsid w:val="00147DED"/>
    <w:rsid w:val="00150DC0"/>
    <w:rsid w:val="00155197"/>
    <w:rsid w:val="00156C19"/>
    <w:rsid w:val="00156CD4"/>
    <w:rsid w:val="0016018E"/>
    <w:rsid w:val="00161CC6"/>
    <w:rsid w:val="00164A3E"/>
    <w:rsid w:val="00166FF6"/>
    <w:rsid w:val="00171B52"/>
    <w:rsid w:val="00172C77"/>
    <w:rsid w:val="00176123"/>
    <w:rsid w:val="001812DA"/>
    <w:rsid w:val="00181620"/>
    <w:rsid w:val="00183023"/>
    <w:rsid w:val="00183C29"/>
    <w:rsid w:val="001878BE"/>
    <w:rsid w:val="001957AD"/>
    <w:rsid w:val="001A117E"/>
    <w:rsid w:val="001A2B7F"/>
    <w:rsid w:val="001A3AFD"/>
    <w:rsid w:val="001A496C"/>
    <w:rsid w:val="001A4F07"/>
    <w:rsid w:val="001A6304"/>
    <w:rsid w:val="001A6AD8"/>
    <w:rsid w:val="001B2B6C"/>
    <w:rsid w:val="001B2FB8"/>
    <w:rsid w:val="001C7B52"/>
    <w:rsid w:val="001D01C4"/>
    <w:rsid w:val="001D11FF"/>
    <w:rsid w:val="001D24C3"/>
    <w:rsid w:val="001D2B82"/>
    <w:rsid w:val="001D52B0"/>
    <w:rsid w:val="001D5A18"/>
    <w:rsid w:val="001D7CA4"/>
    <w:rsid w:val="001E057F"/>
    <w:rsid w:val="001E14EB"/>
    <w:rsid w:val="001E1D4D"/>
    <w:rsid w:val="001F59E6"/>
    <w:rsid w:val="00202014"/>
    <w:rsid w:val="002068A4"/>
    <w:rsid w:val="00206936"/>
    <w:rsid w:val="00206C6F"/>
    <w:rsid w:val="00206FBD"/>
    <w:rsid w:val="00207746"/>
    <w:rsid w:val="00221220"/>
    <w:rsid w:val="00223BF7"/>
    <w:rsid w:val="00230031"/>
    <w:rsid w:val="002345D4"/>
    <w:rsid w:val="00235B0B"/>
    <w:rsid w:val="00235C01"/>
    <w:rsid w:val="00236878"/>
    <w:rsid w:val="002370CF"/>
    <w:rsid w:val="00247343"/>
    <w:rsid w:val="00247538"/>
    <w:rsid w:val="00247FD7"/>
    <w:rsid w:val="00264675"/>
    <w:rsid w:val="00264C90"/>
    <w:rsid w:val="00265C56"/>
    <w:rsid w:val="00267435"/>
    <w:rsid w:val="002716CD"/>
    <w:rsid w:val="00271FBB"/>
    <w:rsid w:val="00272232"/>
    <w:rsid w:val="00274D4B"/>
    <w:rsid w:val="002806F5"/>
    <w:rsid w:val="00281577"/>
    <w:rsid w:val="002926BC"/>
    <w:rsid w:val="00293A72"/>
    <w:rsid w:val="00297BBA"/>
    <w:rsid w:val="002A0160"/>
    <w:rsid w:val="002A30C3"/>
    <w:rsid w:val="002A3677"/>
    <w:rsid w:val="002A54C6"/>
    <w:rsid w:val="002A6F6A"/>
    <w:rsid w:val="002A7712"/>
    <w:rsid w:val="002B38F7"/>
    <w:rsid w:val="002B4C0D"/>
    <w:rsid w:val="002B5591"/>
    <w:rsid w:val="002B6AA4"/>
    <w:rsid w:val="002C1FE9"/>
    <w:rsid w:val="002D3A57"/>
    <w:rsid w:val="002D7D05"/>
    <w:rsid w:val="002E20C8"/>
    <w:rsid w:val="002E2AD1"/>
    <w:rsid w:val="002E4290"/>
    <w:rsid w:val="002E5625"/>
    <w:rsid w:val="002E5AF2"/>
    <w:rsid w:val="002E5B94"/>
    <w:rsid w:val="002E66A6"/>
    <w:rsid w:val="002F0DB1"/>
    <w:rsid w:val="002F2885"/>
    <w:rsid w:val="002F3CF1"/>
    <w:rsid w:val="002F45A1"/>
    <w:rsid w:val="003037F9"/>
    <w:rsid w:val="0030583E"/>
    <w:rsid w:val="00307FE1"/>
    <w:rsid w:val="003164BA"/>
    <w:rsid w:val="003216EA"/>
    <w:rsid w:val="003223FE"/>
    <w:rsid w:val="003258E6"/>
    <w:rsid w:val="00332936"/>
    <w:rsid w:val="003366EA"/>
    <w:rsid w:val="00342283"/>
    <w:rsid w:val="00343A87"/>
    <w:rsid w:val="00344A36"/>
    <w:rsid w:val="003456F4"/>
    <w:rsid w:val="00347FB6"/>
    <w:rsid w:val="003504FD"/>
    <w:rsid w:val="00350881"/>
    <w:rsid w:val="00357D55"/>
    <w:rsid w:val="00363513"/>
    <w:rsid w:val="003657E5"/>
    <w:rsid w:val="0036589C"/>
    <w:rsid w:val="00371312"/>
    <w:rsid w:val="00371DC7"/>
    <w:rsid w:val="003734E4"/>
    <w:rsid w:val="0037519E"/>
    <w:rsid w:val="003751EF"/>
    <w:rsid w:val="00375697"/>
    <w:rsid w:val="003765C6"/>
    <w:rsid w:val="00376BF0"/>
    <w:rsid w:val="00377B21"/>
    <w:rsid w:val="00382C52"/>
    <w:rsid w:val="00390CE3"/>
    <w:rsid w:val="00394876"/>
    <w:rsid w:val="00394AAF"/>
    <w:rsid w:val="00394CE5"/>
    <w:rsid w:val="003A6341"/>
    <w:rsid w:val="003B173F"/>
    <w:rsid w:val="003B375D"/>
    <w:rsid w:val="003B67FD"/>
    <w:rsid w:val="003B6A61"/>
    <w:rsid w:val="003D3850"/>
    <w:rsid w:val="003D42C0"/>
    <w:rsid w:val="003D5B29"/>
    <w:rsid w:val="003D77F7"/>
    <w:rsid w:val="003D7818"/>
    <w:rsid w:val="003E09D8"/>
    <w:rsid w:val="003E195D"/>
    <w:rsid w:val="003E2445"/>
    <w:rsid w:val="003E3BB2"/>
    <w:rsid w:val="003E5F71"/>
    <w:rsid w:val="003F2694"/>
    <w:rsid w:val="003F5B58"/>
    <w:rsid w:val="00400EB4"/>
    <w:rsid w:val="0040222A"/>
    <w:rsid w:val="004047BC"/>
    <w:rsid w:val="00406497"/>
    <w:rsid w:val="004100F7"/>
    <w:rsid w:val="00414CB3"/>
    <w:rsid w:val="0041563D"/>
    <w:rsid w:val="00417BEF"/>
    <w:rsid w:val="00417E19"/>
    <w:rsid w:val="00420196"/>
    <w:rsid w:val="00420CF5"/>
    <w:rsid w:val="00422874"/>
    <w:rsid w:val="00426E25"/>
    <w:rsid w:val="00427D9C"/>
    <w:rsid w:val="00427E7E"/>
    <w:rsid w:val="004433AE"/>
    <w:rsid w:val="00443B6E"/>
    <w:rsid w:val="00451B30"/>
    <w:rsid w:val="004521CB"/>
    <w:rsid w:val="0045420A"/>
    <w:rsid w:val="004554D4"/>
    <w:rsid w:val="00461744"/>
    <w:rsid w:val="0046605D"/>
    <w:rsid w:val="00466185"/>
    <w:rsid w:val="004668A7"/>
    <w:rsid w:val="00466D96"/>
    <w:rsid w:val="00467747"/>
    <w:rsid w:val="00473C98"/>
    <w:rsid w:val="00474965"/>
    <w:rsid w:val="00482DF8"/>
    <w:rsid w:val="004864DE"/>
    <w:rsid w:val="00491EC0"/>
    <w:rsid w:val="00492CAD"/>
    <w:rsid w:val="00494BE5"/>
    <w:rsid w:val="004A0EBA"/>
    <w:rsid w:val="004A2538"/>
    <w:rsid w:val="004B0C15"/>
    <w:rsid w:val="004B35EA"/>
    <w:rsid w:val="004B5888"/>
    <w:rsid w:val="004B69E4"/>
    <w:rsid w:val="004B7373"/>
    <w:rsid w:val="004C2BF4"/>
    <w:rsid w:val="004C5909"/>
    <w:rsid w:val="004C6C39"/>
    <w:rsid w:val="004C7F13"/>
    <w:rsid w:val="004D075F"/>
    <w:rsid w:val="004D1B76"/>
    <w:rsid w:val="004D344E"/>
    <w:rsid w:val="004E019E"/>
    <w:rsid w:val="004E06EC"/>
    <w:rsid w:val="004E0728"/>
    <w:rsid w:val="004E0FD7"/>
    <w:rsid w:val="004E2CB7"/>
    <w:rsid w:val="004E31D1"/>
    <w:rsid w:val="004E7885"/>
    <w:rsid w:val="004F016A"/>
    <w:rsid w:val="004F2206"/>
    <w:rsid w:val="00500F94"/>
    <w:rsid w:val="00502FB3"/>
    <w:rsid w:val="00503DE9"/>
    <w:rsid w:val="0050530C"/>
    <w:rsid w:val="00505DEA"/>
    <w:rsid w:val="00507782"/>
    <w:rsid w:val="00512A04"/>
    <w:rsid w:val="005226EC"/>
    <w:rsid w:val="005249F5"/>
    <w:rsid w:val="005260F7"/>
    <w:rsid w:val="00532CA9"/>
    <w:rsid w:val="00535558"/>
    <w:rsid w:val="00543BD1"/>
    <w:rsid w:val="00546D7E"/>
    <w:rsid w:val="005474CD"/>
    <w:rsid w:val="00547703"/>
    <w:rsid w:val="0055253B"/>
    <w:rsid w:val="00556113"/>
    <w:rsid w:val="0056416D"/>
    <w:rsid w:val="00564547"/>
    <w:rsid w:val="00564C12"/>
    <w:rsid w:val="005654B8"/>
    <w:rsid w:val="00572F3D"/>
    <w:rsid w:val="0057377F"/>
    <w:rsid w:val="00575842"/>
    <w:rsid w:val="005762CC"/>
    <w:rsid w:val="00582D3D"/>
    <w:rsid w:val="00583889"/>
    <w:rsid w:val="00586D07"/>
    <w:rsid w:val="00594697"/>
    <w:rsid w:val="00595386"/>
    <w:rsid w:val="005953B0"/>
    <w:rsid w:val="005A2974"/>
    <w:rsid w:val="005A3621"/>
    <w:rsid w:val="005A4AC0"/>
    <w:rsid w:val="005A5A44"/>
    <w:rsid w:val="005A5FDF"/>
    <w:rsid w:val="005A643A"/>
    <w:rsid w:val="005A78AB"/>
    <w:rsid w:val="005B084C"/>
    <w:rsid w:val="005B0FB7"/>
    <w:rsid w:val="005B122A"/>
    <w:rsid w:val="005B5AC2"/>
    <w:rsid w:val="005C2833"/>
    <w:rsid w:val="005C4300"/>
    <w:rsid w:val="005E144D"/>
    <w:rsid w:val="005E1500"/>
    <w:rsid w:val="005E1751"/>
    <w:rsid w:val="005E3544"/>
    <w:rsid w:val="005E3A43"/>
    <w:rsid w:val="005E51A4"/>
    <w:rsid w:val="005E528E"/>
    <w:rsid w:val="005F3B6A"/>
    <w:rsid w:val="005F77C7"/>
    <w:rsid w:val="006024A2"/>
    <w:rsid w:val="0060306E"/>
    <w:rsid w:val="006038DE"/>
    <w:rsid w:val="00620675"/>
    <w:rsid w:val="0062097D"/>
    <w:rsid w:val="00622910"/>
    <w:rsid w:val="00622E24"/>
    <w:rsid w:val="006345B1"/>
    <w:rsid w:val="006433C3"/>
    <w:rsid w:val="00647A30"/>
    <w:rsid w:val="00650F5B"/>
    <w:rsid w:val="00652DC0"/>
    <w:rsid w:val="00654DD0"/>
    <w:rsid w:val="00660584"/>
    <w:rsid w:val="00665869"/>
    <w:rsid w:val="006670D7"/>
    <w:rsid w:val="00667797"/>
    <w:rsid w:val="00670B8D"/>
    <w:rsid w:val="006719EA"/>
    <w:rsid w:val="00671F13"/>
    <w:rsid w:val="00672394"/>
    <w:rsid w:val="006729E9"/>
    <w:rsid w:val="00673585"/>
    <w:rsid w:val="0067400A"/>
    <w:rsid w:val="006747E0"/>
    <w:rsid w:val="006847AD"/>
    <w:rsid w:val="0069114B"/>
    <w:rsid w:val="006A756A"/>
    <w:rsid w:val="006B17BE"/>
    <w:rsid w:val="006C24CB"/>
    <w:rsid w:val="006C396A"/>
    <w:rsid w:val="006D1ADA"/>
    <w:rsid w:val="006D2B7F"/>
    <w:rsid w:val="006D3439"/>
    <w:rsid w:val="006D66F7"/>
    <w:rsid w:val="006E2067"/>
    <w:rsid w:val="006E3B5D"/>
    <w:rsid w:val="006E7DA4"/>
    <w:rsid w:val="006F6038"/>
    <w:rsid w:val="00700556"/>
    <w:rsid w:val="00702D61"/>
    <w:rsid w:val="007040B7"/>
    <w:rsid w:val="00705310"/>
    <w:rsid w:val="00705C9D"/>
    <w:rsid w:val="00705F13"/>
    <w:rsid w:val="00713395"/>
    <w:rsid w:val="00714F1D"/>
    <w:rsid w:val="00715225"/>
    <w:rsid w:val="00717C37"/>
    <w:rsid w:val="00720CC6"/>
    <w:rsid w:val="00722DDB"/>
    <w:rsid w:val="00724728"/>
    <w:rsid w:val="00724F98"/>
    <w:rsid w:val="00725A22"/>
    <w:rsid w:val="0073085F"/>
    <w:rsid w:val="00730B9B"/>
    <w:rsid w:val="0073182E"/>
    <w:rsid w:val="007332FF"/>
    <w:rsid w:val="007408F5"/>
    <w:rsid w:val="00741EAE"/>
    <w:rsid w:val="007551E1"/>
    <w:rsid w:val="00755248"/>
    <w:rsid w:val="007557E0"/>
    <w:rsid w:val="0076190B"/>
    <w:rsid w:val="0076355D"/>
    <w:rsid w:val="00763A2D"/>
    <w:rsid w:val="007647F0"/>
    <w:rsid w:val="007761D8"/>
    <w:rsid w:val="00777795"/>
    <w:rsid w:val="00782B56"/>
    <w:rsid w:val="00783A57"/>
    <w:rsid w:val="00784C92"/>
    <w:rsid w:val="007859CD"/>
    <w:rsid w:val="00786FA3"/>
    <w:rsid w:val="007907E4"/>
    <w:rsid w:val="007913BE"/>
    <w:rsid w:val="00796461"/>
    <w:rsid w:val="00797696"/>
    <w:rsid w:val="007A2CA3"/>
    <w:rsid w:val="007A6A4F"/>
    <w:rsid w:val="007B03F5"/>
    <w:rsid w:val="007B59D3"/>
    <w:rsid w:val="007B5C09"/>
    <w:rsid w:val="007B5DA2"/>
    <w:rsid w:val="007C0966"/>
    <w:rsid w:val="007C19BE"/>
    <w:rsid w:val="007C19E7"/>
    <w:rsid w:val="007C1E37"/>
    <w:rsid w:val="007C3737"/>
    <w:rsid w:val="007C5CFD"/>
    <w:rsid w:val="007C6D9F"/>
    <w:rsid w:val="007D4893"/>
    <w:rsid w:val="007D6793"/>
    <w:rsid w:val="007D7697"/>
    <w:rsid w:val="007E1158"/>
    <w:rsid w:val="007E17D5"/>
    <w:rsid w:val="007E30DF"/>
    <w:rsid w:val="007E54DA"/>
    <w:rsid w:val="007E70CF"/>
    <w:rsid w:val="007E74A4"/>
    <w:rsid w:val="007F006C"/>
    <w:rsid w:val="007F263F"/>
    <w:rsid w:val="007F46EA"/>
    <w:rsid w:val="007F5579"/>
    <w:rsid w:val="007F7A83"/>
    <w:rsid w:val="008002E8"/>
    <w:rsid w:val="0080203D"/>
    <w:rsid w:val="008026DC"/>
    <w:rsid w:val="008061BC"/>
    <w:rsid w:val="008070AB"/>
    <w:rsid w:val="0080766E"/>
    <w:rsid w:val="008105BE"/>
    <w:rsid w:val="00811169"/>
    <w:rsid w:val="00815297"/>
    <w:rsid w:val="00817596"/>
    <w:rsid w:val="00817BA1"/>
    <w:rsid w:val="00821D46"/>
    <w:rsid w:val="00823022"/>
    <w:rsid w:val="0082634E"/>
    <w:rsid w:val="00827E6C"/>
    <w:rsid w:val="008313C4"/>
    <w:rsid w:val="00832B35"/>
    <w:rsid w:val="00835434"/>
    <w:rsid w:val="008358C0"/>
    <w:rsid w:val="00842838"/>
    <w:rsid w:val="00845AB4"/>
    <w:rsid w:val="00852724"/>
    <w:rsid w:val="00854BE6"/>
    <w:rsid w:val="00854EC1"/>
    <w:rsid w:val="0085797F"/>
    <w:rsid w:val="00861584"/>
    <w:rsid w:val="00861DC3"/>
    <w:rsid w:val="00867019"/>
    <w:rsid w:val="00867C41"/>
    <w:rsid w:val="00870B46"/>
    <w:rsid w:val="008735A9"/>
    <w:rsid w:val="00877D20"/>
    <w:rsid w:val="00877F0A"/>
    <w:rsid w:val="00881C48"/>
    <w:rsid w:val="00885590"/>
    <w:rsid w:val="00885B80"/>
    <w:rsid w:val="00885C30"/>
    <w:rsid w:val="00885E9B"/>
    <w:rsid w:val="00886C9D"/>
    <w:rsid w:val="00893C96"/>
    <w:rsid w:val="0089500A"/>
    <w:rsid w:val="00897C94"/>
    <w:rsid w:val="008A42D3"/>
    <w:rsid w:val="008A51A3"/>
    <w:rsid w:val="008A6BB1"/>
    <w:rsid w:val="008A787E"/>
    <w:rsid w:val="008A78B3"/>
    <w:rsid w:val="008A7C12"/>
    <w:rsid w:val="008B03CE"/>
    <w:rsid w:val="008B529E"/>
    <w:rsid w:val="008B594B"/>
    <w:rsid w:val="008C17FB"/>
    <w:rsid w:val="008C6AD1"/>
    <w:rsid w:val="008C7600"/>
    <w:rsid w:val="008D1B00"/>
    <w:rsid w:val="008D57B8"/>
    <w:rsid w:val="008E0345"/>
    <w:rsid w:val="008E03FC"/>
    <w:rsid w:val="008E510B"/>
    <w:rsid w:val="008E5AB4"/>
    <w:rsid w:val="008F12DE"/>
    <w:rsid w:val="009018AA"/>
    <w:rsid w:val="00902B13"/>
    <w:rsid w:val="00911941"/>
    <w:rsid w:val="009138A0"/>
    <w:rsid w:val="00924772"/>
    <w:rsid w:val="00925F0F"/>
    <w:rsid w:val="009278D2"/>
    <w:rsid w:val="00930C91"/>
    <w:rsid w:val="00932F6B"/>
    <w:rsid w:val="009345B1"/>
    <w:rsid w:val="009369E1"/>
    <w:rsid w:val="009436FF"/>
    <w:rsid w:val="009468BC"/>
    <w:rsid w:val="00956649"/>
    <w:rsid w:val="009616DF"/>
    <w:rsid w:val="00964B22"/>
    <w:rsid w:val="0096542F"/>
    <w:rsid w:val="00966B57"/>
    <w:rsid w:val="00967FA7"/>
    <w:rsid w:val="0097033B"/>
    <w:rsid w:val="00971259"/>
    <w:rsid w:val="00971645"/>
    <w:rsid w:val="00977919"/>
    <w:rsid w:val="00983000"/>
    <w:rsid w:val="00984D9B"/>
    <w:rsid w:val="009863A2"/>
    <w:rsid w:val="009870FA"/>
    <w:rsid w:val="009921C3"/>
    <w:rsid w:val="009935AE"/>
    <w:rsid w:val="0099551D"/>
    <w:rsid w:val="009960D2"/>
    <w:rsid w:val="009963DE"/>
    <w:rsid w:val="009A5897"/>
    <w:rsid w:val="009A5F24"/>
    <w:rsid w:val="009B0B3E"/>
    <w:rsid w:val="009B1913"/>
    <w:rsid w:val="009B6657"/>
    <w:rsid w:val="009B7C35"/>
    <w:rsid w:val="009C21F1"/>
    <w:rsid w:val="009C44E1"/>
    <w:rsid w:val="009D0EB5"/>
    <w:rsid w:val="009D14F9"/>
    <w:rsid w:val="009D2B74"/>
    <w:rsid w:val="009D54CA"/>
    <w:rsid w:val="009D63FF"/>
    <w:rsid w:val="009D6F7D"/>
    <w:rsid w:val="009E175D"/>
    <w:rsid w:val="009E2315"/>
    <w:rsid w:val="009E3CC2"/>
    <w:rsid w:val="009E50D8"/>
    <w:rsid w:val="009E686E"/>
    <w:rsid w:val="009F06BD"/>
    <w:rsid w:val="009F2A4D"/>
    <w:rsid w:val="009F3302"/>
    <w:rsid w:val="00A00828"/>
    <w:rsid w:val="00A03290"/>
    <w:rsid w:val="00A07490"/>
    <w:rsid w:val="00A10655"/>
    <w:rsid w:val="00A1197C"/>
    <w:rsid w:val="00A12B64"/>
    <w:rsid w:val="00A2043D"/>
    <w:rsid w:val="00A20FDA"/>
    <w:rsid w:val="00A21EF4"/>
    <w:rsid w:val="00A22C38"/>
    <w:rsid w:val="00A25193"/>
    <w:rsid w:val="00A26E80"/>
    <w:rsid w:val="00A30982"/>
    <w:rsid w:val="00A31AE8"/>
    <w:rsid w:val="00A32EFF"/>
    <w:rsid w:val="00A3739D"/>
    <w:rsid w:val="00A37DDA"/>
    <w:rsid w:val="00A37ED8"/>
    <w:rsid w:val="00A46F13"/>
    <w:rsid w:val="00A50829"/>
    <w:rsid w:val="00A50E34"/>
    <w:rsid w:val="00A53A56"/>
    <w:rsid w:val="00A655A9"/>
    <w:rsid w:val="00A71280"/>
    <w:rsid w:val="00A7356E"/>
    <w:rsid w:val="00A77B49"/>
    <w:rsid w:val="00A80312"/>
    <w:rsid w:val="00A925EC"/>
    <w:rsid w:val="00A929AA"/>
    <w:rsid w:val="00A92B6B"/>
    <w:rsid w:val="00A955A9"/>
    <w:rsid w:val="00AA4C49"/>
    <w:rsid w:val="00AA541E"/>
    <w:rsid w:val="00AB0590"/>
    <w:rsid w:val="00AB2BF8"/>
    <w:rsid w:val="00AB49FA"/>
    <w:rsid w:val="00AC3739"/>
    <w:rsid w:val="00AD0DA4"/>
    <w:rsid w:val="00AD134E"/>
    <w:rsid w:val="00AD1B26"/>
    <w:rsid w:val="00AD23F7"/>
    <w:rsid w:val="00AD4169"/>
    <w:rsid w:val="00AD7557"/>
    <w:rsid w:val="00AE034A"/>
    <w:rsid w:val="00AE25C6"/>
    <w:rsid w:val="00AE306C"/>
    <w:rsid w:val="00AE51F1"/>
    <w:rsid w:val="00AF28C1"/>
    <w:rsid w:val="00B02EF1"/>
    <w:rsid w:val="00B070B3"/>
    <w:rsid w:val="00B07C97"/>
    <w:rsid w:val="00B07EA1"/>
    <w:rsid w:val="00B11C67"/>
    <w:rsid w:val="00B15754"/>
    <w:rsid w:val="00B15A27"/>
    <w:rsid w:val="00B2046E"/>
    <w:rsid w:val="00B20E8B"/>
    <w:rsid w:val="00B257E1"/>
    <w:rsid w:val="00B2599A"/>
    <w:rsid w:val="00B26BC6"/>
    <w:rsid w:val="00B27AC4"/>
    <w:rsid w:val="00B27C52"/>
    <w:rsid w:val="00B343CC"/>
    <w:rsid w:val="00B43C75"/>
    <w:rsid w:val="00B5084A"/>
    <w:rsid w:val="00B522D6"/>
    <w:rsid w:val="00B53413"/>
    <w:rsid w:val="00B606A1"/>
    <w:rsid w:val="00B614F7"/>
    <w:rsid w:val="00B61B26"/>
    <w:rsid w:val="00B640A9"/>
    <w:rsid w:val="00B65BC3"/>
    <w:rsid w:val="00B675B2"/>
    <w:rsid w:val="00B81261"/>
    <w:rsid w:val="00B8223E"/>
    <w:rsid w:val="00B832AE"/>
    <w:rsid w:val="00B844ED"/>
    <w:rsid w:val="00B86678"/>
    <w:rsid w:val="00B92F9B"/>
    <w:rsid w:val="00B941B3"/>
    <w:rsid w:val="00B96513"/>
    <w:rsid w:val="00BA130E"/>
    <w:rsid w:val="00BA1D47"/>
    <w:rsid w:val="00BA66F0"/>
    <w:rsid w:val="00BB2239"/>
    <w:rsid w:val="00BB2AE7"/>
    <w:rsid w:val="00BB6464"/>
    <w:rsid w:val="00BC1BB8"/>
    <w:rsid w:val="00BC59C3"/>
    <w:rsid w:val="00BD0F38"/>
    <w:rsid w:val="00BD7FE1"/>
    <w:rsid w:val="00BE37CA"/>
    <w:rsid w:val="00BE4B2A"/>
    <w:rsid w:val="00BE6144"/>
    <w:rsid w:val="00BE635A"/>
    <w:rsid w:val="00BE68D6"/>
    <w:rsid w:val="00BE7380"/>
    <w:rsid w:val="00BF17E9"/>
    <w:rsid w:val="00BF2ABB"/>
    <w:rsid w:val="00BF5099"/>
    <w:rsid w:val="00C10F10"/>
    <w:rsid w:val="00C15D4D"/>
    <w:rsid w:val="00C175DC"/>
    <w:rsid w:val="00C20B07"/>
    <w:rsid w:val="00C265CB"/>
    <w:rsid w:val="00C30171"/>
    <w:rsid w:val="00C309D8"/>
    <w:rsid w:val="00C33998"/>
    <w:rsid w:val="00C43519"/>
    <w:rsid w:val="00C51537"/>
    <w:rsid w:val="00C52BC3"/>
    <w:rsid w:val="00C5584B"/>
    <w:rsid w:val="00C563EE"/>
    <w:rsid w:val="00C61AFA"/>
    <w:rsid w:val="00C61D64"/>
    <w:rsid w:val="00C62099"/>
    <w:rsid w:val="00C64EA3"/>
    <w:rsid w:val="00C7152A"/>
    <w:rsid w:val="00C72867"/>
    <w:rsid w:val="00C75E81"/>
    <w:rsid w:val="00C75F52"/>
    <w:rsid w:val="00C82982"/>
    <w:rsid w:val="00C8502C"/>
    <w:rsid w:val="00C86609"/>
    <w:rsid w:val="00C914EE"/>
    <w:rsid w:val="00C92B4C"/>
    <w:rsid w:val="00C954F6"/>
    <w:rsid w:val="00C95D30"/>
    <w:rsid w:val="00CA0219"/>
    <w:rsid w:val="00CA6BC5"/>
    <w:rsid w:val="00CB3E57"/>
    <w:rsid w:val="00CC1CCA"/>
    <w:rsid w:val="00CC61CD"/>
    <w:rsid w:val="00CD5011"/>
    <w:rsid w:val="00CD7668"/>
    <w:rsid w:val="00CE4776"/>
    <w:rsid w:val="00CE640F"/>
    <w:rsid w:val="00CE7182"/>
    <w:rsid w:val="00CE76BC"/>
    <w:rsid w:val="00CE7C54"/>
    <w:rsid w:val="00CF540E"/>
    <w:rsid w:val="00D01CB0"/>
    <w:rsid w:val="00D02F07"/>
    <w:rsid w:val="00D23346"/>
    <w:rsid w:val="00D27EBE"/>
    <w:rsid w:val="00D36A49"/>
    <w:rsid w:val="00D517C6"/>
    <w:rsid w:val="00D6460B"/>
    <w:rsid w:val="00D64806"/>
    <w:rsid w:val="00D663B7"/>
    <w:rsid w:val="00D7099A"/>
    <w:rsid w:val="00D71C8C"/>
    <w:rsid w:val="00D71D84"/>
    <w:rsid w:val="00D72464"/>
    <w:rsid w:val="00D768EB"/>
    <w:rsid w:val="00D82D1E"/>
    <w:rsid w:val="00D832D9"/>
    <w:rsid w:val="00D90F00"/>
    <w:rsid w:val="00D94CC7"/>
    <w:rsid w:val="00D94F6B"/>
    <w:rsid w:val="00D95B45"/>
    <w:rsid w:val="00D975C0"/>
    <w:rsid w:val="00DA2CB7"/>
    <w:rsid w:val="00DA5285"/>
    <w:rsid w:val="00DB191D"/>
    <w:rsid w:val="00DB40C3"/>
    <w:rsid w:val="00DB4F91"/>
    <w:rsid w:val="00DC1EF7"/>
    <w:rsid w:val="00DC1F0F"/>
    <w:rsid w:val="00DC3117"/>
    <w:rsid w:val="00DC47A8"/>
    <w:rsid w:val="00DC5DD9"/>
    <w:rsid w:val="00DC6349"/>
    <w:rsid w:val="00DC6D2D"/>
    <w:rsid w:val="00DC73F5"/>
    <w:rsid w:val="00DD64C2"/>
    <w:rsid w:val="00DE33B5"/>
    <w:rsid w:val="00DE374E"/>
    <w:rsid w:val="00DE5E18"/>
    <w:rsid w:val="00DE6E01"/>
    <w:rsid w:val="00DF0487"/>
    <w:rsid w:val="00DF5EA4"/>
    <w:rsid w:val="00E02681"/>
    <w:rsid w:val="00E02792"/>
    <w:rsid w:val="00E034D8"/>
    <w:rsid w:val="00E04CC0"/>
    <w:rsid w:val="00E07398"/>
    <w:rsid w:val="00E11699"/>
    <w:rsid w:val="00E15816"/>
    <w:rsid w:val="00E160D5"/>
    <w:rsid w:val="00E239FF"/>
    <w:rsid w:val="00E27D7B"/>
    <w:rsid w:val="00E30556"/>
    <w:rsid w:val="00E30981"/>
    <w:rsid w:val="00E33136"/>
    <w:rsid w:val="00E34D7C"/>
    <w:rsid w:val="00E358EB"/>
    <w:rsid w:val="00E36C7E"/>
    <w:rsid w:val="00E3723D"/>
    <w:rsid w:val="00E3748C"/>
    <w:rsid w:val="00E44C89"/>
    <w:rsid w:val="00E45536"/>
    <w:rsid w:val="00E57EAB"/>
    <w:rsid w:val="00E61BA2"/>
    <w:rsid w:val="00E63586"/>
    <w:rsid w:val="00E63864"/>
    <w:rsid w:val="00E6403F"/>
    <w:rsid w:val="00E64725"/>
    <w:rsid w:val="00E67E4E"/>
    <w:rsid w:val="00E728DF"/>
    <w:rsid w:val="00E752B8"/>
    <w:rsid w:val="00E75E57"/>
    <w:rsid w:val="00E770C4"/>
    <w:rsid w:val="00E77ACA"/>
    <w:rsid w:val="00E84C5A"/>
    <w:rsid w:val="00E861DB"/>
    <w:rsid w:val="00E90FA2"/>
    <w:rsid w:val="00E93406"/>
    <w:rsid w:val="00E95542"/>
    <w:rsid w:val="00E956C5"/>
    <w:rsid w:val="00E95C39"/>
    <w:rsid w:val="00EA2C39"/>
    <w:rsid w:val="00EA55BC"/>
    <w:rsid w:val="00EA55EA"/>
    <w:rsid w:val="00EB0A3C"/>
    <w:rsid w:val="00EB0A96"/>
    <w:rsid w:val="00EB3D43"/>
    <w:rsid w:val="00EB77F9"/>
    <w:rsid w:val="00EC3198"/>
    <w:rsid w:val="00EC5769"/>
    <w:rsid w:val="00EC7D00"/>
    <w:rsid w:val="00ED0304"/>
    <w:rsid w:val="00ED087C"/>
    <w:rsid w:val="00EE0B94"/>
    <w:rsid w:val="00EE38FA"/>
    <w:rsid w:val="00EE3E2C"/>
    <w:rsid w:val="00EE466C"/>
    <w:rsid w:val="00EE5D23"/>
    <w:rsid w:val="00EE750D"/>
    <w:rsid w:val="00EF23B7"/>
    <w:rsid w:val="00EF3CA4"/>
    <w:rsid w:val="00EF5E1F"/>
    <w:rsid w:val="00EF7859"/>
    <w:rsid w:val="00F00AD0"/>
    <w:rsid w:val="00F014DA"/>
    <w:rsid w:val="00F02591"/>
    <w:rsid w:val="00F10A4B"/>
    <w:rsid w:val="00F12B46"/>
    <w:rsid w:val="00F13212"/>
    <w:rsid w:val="00F13F5A"/>
    <w:rsid w:val="00F14273"/>
    <w:rsid w:val="00F15D8F"/>
    <w:rsid w:val="00F25470"/>
    <w:rsid w:val="00F26052"/>
    <w:rsid w:val="00F264D5"/>
    <w:rsid w:val="00F33AB5"/>
    <w:rsid w:val="00F3530A"/>
    <w:rsid w:val="00F4569B"/>
    <w:rsid w:val="00F479D5"/>
    <w:rsid w:val="00F5465C"/>
    <w:rsid w:val="00F5696E"/>
    <w:rsid w:val="00F5698D"/>
    <w:rsid w:val="00F60EFF"/>
    <w:rsid w:val="00F67D2D"/>
    <w:rsid w:val="00F70155"/>
    <w:rsid w:val="00F72023"/>
    <w:rsid w:val="00F73BFE"/>
    <w:rsid w:val="00F75C69"/>
    <w:rsid w:val="00F76BCE"/>
    <w:rsid w:val="00F76D8F"/>
    <w:rsid w:val="00F860CC"/>
    <w:rsid w:val="00F90858"/>
    <w:rsid w:val="00F94398"/>
    <w:rsid w:val="00FA228B"/>
    <w:rsid w:val="00FA4629"/>
    <w:rsid w:val="00FA64B4"/>
    <w:rsid w:val="00FA6B6D"/>
    <w:rsid w:val="00FA6E61"/>
    <w:rsid w:val="00FB0A2D"/>
    <w:rsid w:val="00FB2B56"/>
    <w:rsid w:val="00FB4E3A"/>
    <w:rsid w:val="00FC12BF"/>
    <w:rsid w:val="00FC16A5"/>
    <w:rsid w:val="00FC1A7C"/>
    <w:rsid w:val="00FC2C60"/>
    <w:rsid w:val="00FC64AB"/>
    <w:rsid w:val="00FD3E6F"/>
    <w:rsid w:val="00FD51B9"/>
    <w:rsid w:val="00FE2A39"/>
    <w:rsid w:val="00FE2EF6"/>
    <w:rsid w:val="00FE4C8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E5870"/>
  <w15:docId w15:val="{63224590-74DC-48A8-B896-1E9EEC68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0" w:qFormat="1"/>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2"/>
    <w:qFormat/>
    <w:rsid w:val="00E4553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E45536"/>
    <w:pPr>
      <w:numPr>
        <w:ilvl w:val="1"/>
        <w:numId w:val="3"/>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E45536"/>
    <w:pPr>
      <w:numPr>
        <w:ilvl w:val="2"/>
        <w:numId w:val="3"/>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E45536"/>
    <w:pPr>
      <w:numPr>
        <w:ilvl w:val="3"/>
        <w:numId w:val="3"/>
      </w:numPr>
      <w:spacing w:before="240"/>
      <w:ind w:left="862" w:hanging="862"/>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qFormat/>
    <w:rsid w:val="00C5584B"/>
    <w:pPr>
      <w:numPr>
        <w:ilvl w:val="4"/>
        <w:numId w:val="3"/>
      </w:numPr>
      <w:ind w:left="1009" w:hanging="1009"/>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numPr>
        <w:ilvl w:val="5"/>
        <w:numId w:val="3"/>
      </w:numPr>
      <w:ind w:left="1151" w:hanging="1151"/>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ind w:left="1298" w:hanging="1298"/>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ind w:left="1582" w:hanging="1582"/>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E45536"/>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A53A56"/>
    <w:pPr>
      <w:tabs>
        <w:tab w:val="left" w:pos="880"/>
        <w:tab w:val="right" w:leader="dot" w:pos="10318"/>
      </w:tabs>
      <w:spacing w:after="100"/>
      <w:ind w:left="220"/>
    </w:pPr>
  </w:style>
  <w:style w:type="paragraph" w:styleId="TOC3">
    <w:name w:val="toc 3"/>
    <w:basedOn w:val="Normal"/>
    <w:next w:val="Normal"/>
    <w:autoRedefine/>
    <w:uiPriority w:val="39"/>
    <w:rsid w:val="005A2974"/>
    <w:pPr>
      <w:tabs>
        <w:tab w:val="right" w:leader="dot" w:pos="10308"/>
      </w:tabs>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character" w:styleId="FollowedHyperlink">
    <w:name w:val="FollowedHyperlink"/>
    <w:basedOn w:val="DefaultParagraphFont"/>
    <w:uiPriority w:val="99"/>
    <w:semiHidden/>
    <w:unhideWhenUsed/>
    <w:rsid w:val="005226EC"/>
    <w:rPr>
      <w:color w:val="8C4799" w:themeColor="followedHyperlink"/>
      <w:u w:val="single"/>
    </w:rPr>
  </w:style>
  <w:style w:type="paragraph" w:styleId="BalloonText">
    <w:name w:val="Balloon Text"/>
    <w:basedOn w:val="Normal"/>
    <w:link w:val="BalloonTextChar"/>
    <w:uiPriority w:val="99"/>
    <w:semiHidden/>
    <w:unhideWhenUsed/>
    <w:rsid w:val="00F5465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65C"/>
    <w:rPr>
      <w:rFonts w:ascii="Segoe UI" w:hAnsi="Segoe UI" w:cs="Segoe UI"/>
      <w:sz w:val="18"/>
      <w:szCs w:val="18"/>
    </w:rPr>
  </w:style>
  <w:style w:type="character" w:styleId="CommentReference">
    <w:name w:val="annotation reference"/>
    <w:basedOn w:val="DefaultParagraphFont"/>
    <w:uiPriority w:val="99"/>
    <w:semiHidden/>
    <w:unhideWhenUsed/>
    <w:rsid w:val="0073085F"/>
    <w:rPr>
      <w:sz w:val="16"/>
      <w:szCs w:val="16"/>
    </w:rPr>
  </w:style>
  <w:style w:type="paragraph" w:styleId="CommentText">
    <w:name w:val="annotation text"/>
    <w:basedOn w:val="Normal"/>
    <w:link w:val="CommentTextChar"/>
    <w:uiPriority w:val="99"/>
    <w:unhideWhenUsed/>
    <w:rsid w:val="0073085F"/>
    <w:rPr>
      <w:sz w:val="20"/>
      <w:szCs w:val="20"/>
    </w:rPr>
  </w:style>
  <w:style w:type="character" w:customStyle="1" w:styleId="CommentTextChar">
    <w:name w:val="Comment Text Char"/>
    <w:basedOn w:val="DefaultParagraphFont"/>
    <w:link w:val="CommentText"/>
    <w:uiPriority w:val="99"/>
    <w:rsid w:val="0073085F"/>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73085F"/>
    <w:rPr>
      <w:b/>
      <w:bCs/>
    </w:rPr>
  </w:style>
  <w:style w:type="character" w:customStyle="1" w:styleId="CommentSubjectChar">
    <w:name w:val="Comment Subject Char"/>
    <w:basedOn w:val="CommentTextChar"/>
    <w:link w:val="CommentSubject"/>
    <w:uiPriority w:val="99"/>
    <w:semiHidden/>
    <w:rsid w:val="0073085F"/>
    <w:rPr>
      <w:rFonts w:ascii="Lato" w:hAnsi="Lato"/>
      <w:b/>
      <w:bCs/>
      <w:sz w:val="20"/>
      <w:szCs w:val="20"/>
    </w:rPr>
  </w:style>
  <w:style w:type="paragraph" w:styleId="Revision">
    <w:name w:val="Revision"/>
    <w:hidden/>
    <w:uiPriority w:val="99"/>
    <w:semiHidden/>
    <w:rsid w:val="0073085F"/>
    <w:pPr>
      <w:spacing w:after="0"/>
    </w:pPr>
    <w:rPr>
      <w:rFonts w:ascii="Lato" w:hAnsi="Lato"/>
    </w:rPr>
  </w:style>
  <w:style w:type="character" w:styleId="UnresolvedMention">
    <w:name w:val="Unresolved Mention"/>
    <w:basedOn w:val="DefaultParagraphFont"/>
    <w:uiPriority w:val="99"/>
    <w:semiHidden/>
    <w:unhideWhenUsed/>
    <w:rsid w:val="007040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elearn.ntschools.net/managing-school-operations/managing-school-operations/excursions" TargetMode="External"/><Relationship Id="rId26" Type="http://schemas.openxmlformats.org/officeDocument/2006/relationships/hyperlink" Target="https://education.nt.gov.au/policies/school-operations" TargetMode="External"/><Relationship Id="rId39" Type="http://schemas.openxmlformats.org/officeDocument/2006/relationships/hyperlink" Target="https://www.dfat.gov.au/travel/Pages/travel" TargetMode="External"/><Relationship Id="rId21" Type="http://schemas.openxmlformats.org/officeDocument/2006/relationships/hyperlink" Target="https://legislation.nt.gov.au/Legislation/EDUCATION-AND-CARE-SERVICES-NATIONAL-UNIFORM-LEGISLATION-ACT-2011" TargetMode="External"/><Relationship Id="rId34" Type="http://schemas.openxmlformats.org/officeDocument/2006/relationships/hyperlink" Target="http://ed.ntschools.net/documentcentre/Pages/show_all.aspx?RootFolder=pfgdocs%2F2/Travel&amp;doctype=Policy" TargetMode="External"/><Relationship Id="rId42" Type="http://schemas.openxmlformats.org/officeDocument/2006/relationships/hyperlink" Target="https://sporteducation.nt.edu.au/forms-and-policies/policies" TargetMode="External"/><Relationship Id="rId47" Type="http://schemas.openxmlformats.org/officeDocument/2006/relationships/hyperlink" Target="mailto:schoolops@education.nt.gov.au" TargetMode="Externa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4.xml"/><Relationship Id="rId29" Type="http://schemas.openxmlformats.org/officeDocument/2006/relationships/hyperlink" Target="https://education.nt.gov.au/policies/health-safety" TargetMode="External"/><Relationship Id="rId11" Type="http://schemas.openxmlformats.org/officeDocument/2006/relationships/header" Target="header2.xml"/><Relationship Id="rId24" Type="http://schemas.openxmlformats.org/officeDocument/2006/relationships/hyperlink" Target="https://education.nt.gov.au/policies" TargetMode="External"/><Relationship Id="rId32" Type="http://schemas.openxmlformats.org/officeDocument/2006/relationships/hyperlink" Target="https://education.nt.gov.au/policies/conduct" TargetMode="External"/><Relationship Id="rId37" Type="http://schemas.openxmlformats.org/officeDocument/2006/relationships/hyperlink" Target="http://ed.ntschools.net/documentcentre/Pages/a-z_more.aspx?topic=Finance||Official%20Vehicles&amp;letter=v&amp;doctype1=Policy&amp;doctype3=Guideline" TargetMode="External"/><Relationship Id="rId40" Type="http://schemas.openxmlformats.org/officeDocument/2006/relationships/hyperlink" Target="https://www.acecqa.gov.au/national-quality-framework" TargetMode="External"/><Relationship Id="rId45" Type="http://schemas.openxmlformats.org/officeDocument/2006/relationships/hyperlink" Target="https://elearn.ntschools.net/policies/4262"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s://legislation.nsw.gov.au/view/html/inforce/current/sl-2011-0653" TargetMode="External"/><Relationship Id="rId28" Type="http://schemas.openxmlformats.org/officeDocument/2006/relationships/hyperlink" Target="https://education.nt.gov.au/policies/health-safety" TargetMode="External"/><Relationship Id="rId36" Type="http://schemas.openxmlformats.org/officeDocument/2006/relationships/hyperlink" Target="http://ed.ntschools.net/finance/travel/Pages/Travel.aspx" TargetMode="External"/><Relationship Id="rId49"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mailto:Schoolopscorro@education.nt.gov.au" TargetMode="External"/><Relationship Id="rId31" Type="http://schemas.openxmlformats.org/officeDocument/2006/relationships/hyperlink" Target="https://education.nt.gov.au/policies/health-safety" TargetMode="External"/><Relationship Id="rId44" Type="http://schemas.openxmlformats.org/officeDocument/2006/relationships/hyperlink" Target="https://education.nt.gov.au/careers-in-education/teacher-responsibilities-guide"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legislation.vic.gov.au/in-force/acts/education-and-care-services-national-law-act-2010/016" TargetMode="External"/><Relationship Id="rId27" Type="http://schemas.openxmlformats.org/officeDocument/2006/relationships/hyperlink" Target="https://education.nt.gov.au/policies/health-safety" TargetMode="External"/><Relationship Id="rId30" Type="http://schemas.openxmlformats.org/officeDocument/2006/relationships/hyperlink" Target="https://education.nt.gov.au/policies/health-safety/swimming-and-water-safety" TargetMode="External"/><Relationship Id="rId35" Type="http://schemas.openxmlformats.org/officeDocument/2006/relationships/hyperlink" Target="http://ed.ntschools.net/documentcentre/pfgdocs/2/Travel/Official%20Travel%20Guidelines%20and%20Procedures.pdf" TargetMode="External"/><Relationship Id="rId43" Type="http://schemas.openxmlformats.org/officeDocument/2006/relationships/hyperlink" Target="https://www.trb.nt.gov.au/system/files/uploads/files/2019/Managing%20Professional%20Boundaries%20-%20Guidelines%20for%20Teachers.pdf" TargetMode="External"/><Relationship Id="rId48" Type="http://schemas.openxmlformats.org/officeDocument/2006/relationships/footer" Target="footer5.xml"/><Relationship Id="rId8" Type="http://schemas.openxmlformats.org/officeDocument/2006/relationships/endnotes" Target="endnotes.xml"/><Relationship Id="rId51" Type="http://schemas.openxmlformats.org/officeDocument/2006/relationships/glossaryDocument" Target="glossary/document.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yperlink" Target="https://www.smartraveller.gov.au/destinations" TargetMode="External"/><Relationship Id="rId25" Type="http://schemas.openxmlformats.org/officeDocument/2006/relationships/hyperlink" Target="https://education.nt.gov.au/policies/school-operations" TargetMode="External"/><Relationship Id="rId33" Type="http://schemas.openxmlformats.org/officeDocument/2006/relationships/hyperlink" Target="http://ed.ntschools.net/documentcentre/pfgdocs/2/Delegations/Department%20of%20Education%20Delegations%20Policy.PDF" TargetMode="External"/><Relationship Id="rId38" Type="http://schemas.openxmlformats.org/officeDocument/2006/relationships/hyperlink" Target="http://ed.ntschools.net/documentcentre/pfgdocs/2/Travel/Remote%20Travel%20Guidelines%2022.06.2021.pdf" TargetMode="External"/><Relationship Id="rId46" Type="http://schemas.openxmlformats.org/officeDocument/2006/relationships/hyperlink" Target="https://elearn.ntschools.net/form/category-c-and-d-excursions-fore" TargetMode="External"/><Relationship Id="rId20" Type="http://schemas.openxmlformats.org/officeDocument/2006/relationships/hyperlink" Target="https://legislation.nt.gov.au/en/Legislation/CARE-AND-PROTECTION-OF-CHILDREN-ACT-2007" TargetMode="External"/><Relationship Id="rId41" Type="http://schemas.openxmlformats.org/officeDocument/2006/relationships/hyperlink" Target="https://ocpe.nt.gov.au/employment-conditions-appeals-grievances/current-enterprise-agreements"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wells1\Downloads\ntg-long-block-template_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DDB3AC61064D259C411810BE98B40B"/>
        <w:category>
          <w:name w:val="General"/>
          <w:gallery w:val="placeholder"/>
        </w:category>
        <w:types>
          <w:type w:val="bbPlcHdr"/>
        </w:types>
        <w:behaviors>
          <w:behavior w:val="content"/>
        </w:behaviors>
        <w:guid w:val="{2449E952-C1E6-4191-96C2-A9B86A3E910D}"/>
      </w:docPartPr>
      <w:docPartBody>
        <w:p w:rsidR="00561C05" w:rsidRDefault="00F05F42">
          <w:pPr>
            <w:pStyle w:val="7CDDB3AC61064D259C411810BE98B40B"/>
          </w:pPr>
          <w:r>
            <w:t>&lt;Document title&gt;</w:t>
          </w:r>
        </w:p>
      </w:docPartBody>
    </w:docPart>
    <w:docPart>
      <w:docPartPr>
        <w:name w:val="5AC478A8297B4C898AB119A5A209D80B"/>
        <w:category>
          <w:name w:val="General"/>
          <w:gallery w:val="placeholder"/>
        </w:category>
        <w:types>
          <w:type w:val="bbPlcHdr"/>
        </w:types>
        <w:behaviors>
          <w:behavior w:val="content"/>
        </w:behaviors>
        <w:guid w:val="{14B6681E-ED6C-452A-975C-7899EF51612C}"/>
      </w:docPartPr>
      <w:docPartBody>
        <w:p w:rsidR="00561C05" w:rsidRDefault="00F05F42">
          <w:pPr>
            <w:pStyle w:val="5AC478A8297B4C898AB119A5A209D80B"/>
          </w:pPr>
          <w:r w:rsidRPr="004E7885">
            <w:rPr>
              <w:rStyle w:val="PlaceholderText"/>
            </w:rPr>
            <w:t>&lt;Document title&gt;</w:t>
          </w:r>
        </w:p>
      </w:docPartBody>
    </w:docPart>
    <w:docPart>
      <w:docPartPr>
        <w:name w:val="8063F36FE3EA4332BAA081C562C33883"/>
        <w:category>
          <w:name w:val="General"/>
          <w:gallery w:val="placeholder"/>
        </w:category>
        <w:types>
          <w:type w:val="bbPlcHdr"/>
        </w:types>
        <w:behaviors>
          <w:behavior w:val="content"/>
        </w:behaviors>
        <w:guid w:val="{DE189D2E-BA17-4103-BCFF-25F1DED5E017}"/>
      </w:docPartPr>
      <w:docPartBody>
        <w:p w:rsidR="00561C05" w:rsidRDefault="00F05F42">
          <w:pPr>
            <w:pStyle w:val="8063F36FE3EA4332BAA081C562C33883"/>
          </w:pPr>
          <w:r>
            <w:t xml:space="preserve">     </w:t>
          </w:r>
        </w:p>
      </w:docPartBody>
    </w:docPart>
    <w:docPart>
      <w:docPartPr>
        <w:name w:val="DC2C20F912DE44D7869352A02E3521D2"/>
        <w:category>
          <w:name w:val="General"/>
          <w:gallery w:val="placeholder"/>
        </w:category>
        <w:types>
          <w:type w:val="bbPlcHdr"/>
        </w:types>
        <w:behaviors>
          <w:behavior w:val="content"/>
        </w:behaviors>
        <w:guid w:val="{C8D85694-9F9E-41C6-988F-77BD2E193EDA}"/>
      </w:docPartPr>
      <w:docPartBody>
        <w:p w:rsidR="00180832" w:rsidRDefault="00180832" w:rsidP="00180832">
          <w:pPr>
            <w:pStyle w:val="DC2C20F912DE44D7869352A02E3521D2"/>
          </w:pPr>
          <w:r w:rsidRPr="004E7885">
            <w:rPr>
              <w:rStyle w:val="PlaceholderText"/>
            </w:rPr>
            <w:t>&lt;Document title&gt;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F42"/>
    <w:rsid w:val="000330ED"/>
    <w:rsid w:val="00046921"/>
    <w:rsid w:val="000547DC"/>
    <w:rsid w:val="00081845"/>
    <w:rsid w:val="000F55D4"/>
    <w:rsid w:val="00120914"/>
    <w:rsid w:val="0013037F"/>
    <w:rsid w:val="00180832"/>
    <w:rsid w:val="001F5EFA"/>
    <w:rsid w:val="002454A3"/>
    <w:rsid w:val="002B5F4A"/>
    <w:rsid w:val="00357B8A"/>
    <w:rsid w:val="0037213E"/>
    <w:rsid w:val="00383FE6"/>
    <w:rsid w:val="003C585B"/>
    <w:rsid w:val="00424E78"/>
    <w:rsid w:val="004A0E31"/>
    <w:rsid w:val="004D4363"/>
    <w:rsid w:val="004E1BF6"/>
    <w:rsid w:val="004F5481"/>
    <w:rsid w:val="004F7D30"/>
    <w:rsid w:val="00547B53"/>
    <w:rsid w:val="0056152C"/>
    <w:rsid w:val="00561C05"/>
    <w:rsid w:val="005C6946"/>
    <w:rsid w:val="005D6D73"/>
    <w:rsid w:val="005F47CF"/>
    <w:rsid w:val="006031B3"/>
    <w:rsid w:val="006643D9"/>
    <w:rsid w:val="00693C63"/>
    <w:rsid w:val="006D5A55"/>
    <w:rsid w:val="00740060"/>
    <w:rsid w:val="007A391F"/>
    <w:rsid w:val="007A3E62"/>
    <w:rsid w:val="007D451F"/>
    <w:rsid w:val="00842B02"/>
    <w:rsid w:val="008906F0"/>
    <w:rsid w:val="00981CB5"/>
    <w:rsid w:val="009947BF"/>
    <w:rsid w:val="009C2ECA"/>
    <w:rsid w:val="009F44D1"/>
    <w:rsid w:val="00A13613"/>
    <w:rsid w:val="00A22008"/>
    <w:rsid w:val="00A34951"/>
    <w:rsid w:val="00A3725D"/>
    <w:rsid w:val="00A40AA5"/>
    <w:rsid w:val="00A50ADD"/>
    <w:rsid w:val="00A5534F"/>
    <w:rsid w:val="00AB2D3B"/>
    <w:rsid w:val="00AE4DB9"/>
    <w:rsid w:val="00B46E7C"/>
    <w:rsid w:val="00B51725"/>
    <w:rsid w:val="00B52028"/>
    <w:rsid w:val="00B72E87"/>
    <w:rsid w:val="00BC507F"/>
    <w:rsid w:val="00BC5A9B"/>
    <w:rsid w:val="00BF7D66"/>
    <w:rsid w:val="00CB3E02"/>
    <w:rsid w:val="00D5058F"/>
    <w:rsid w:val="00D514C4"/>
    <w:rsid w:val="00D87782"/>
    <w:rsid w:val="00E208C9"/>
    <w:rsid w:val="00E748FE"/>
    <w:rsid w:val="00F05F42"/>
    <w:rsid w:val="00F179BD"/>
    <w:rsid w:val="00FC2594"/>
    <w:rsid w:val="00FD14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DDB3AC61064D259C411810BE98B40B">
    <w:name w:val="7CDDB3AC61064D259C411810BE98B40B"/>
  </w:style>
  <w:style w:type="character" w:styleId="PlaceholderText">
    <w:name w:val="Placeholder Text"/>
    <w:basedOn w:val="DefaultParagraphFont"/>
    <w:uiPriority w:val="99"/>
    <w:semiHidden/>
    <w:rsid w:val="00180832"/>
    <w:rPr>
      <w:color w:val="808080"/>
    </w:rPr>
  </w:style>
  <w:style w:type="paragraph" w:customStyle="1" w:styleId="5AC478A8297B4C898AB119A5A209D80B">
    <w:name w:val="5AC478A8297B4C898AB119A5A209D80B"/>
  </w:style>
  <w:style w:type="paragraph" w:customStyle="1" w:styleId="8063F36FE3EA4332BAA081C562C33883">
    <w:name w:val="8063F36FE3EA4332BAA081C562C33883"/>
  </w:style>
  <w:style w:type="paragraph" w:customStyle="1" w:styleId="DC2C20F912DE44D7869352A02E3521D2">
    <w:name w:val="DC2C20F912DE44D7869352A02E3521D2"/>
    <w:rsid w:val="001808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26A9F6-F989-44ED-872C-86308A36E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ntg-long-block-template_7.dotx</Template>
  <TotalTime>1</TotalTime>
  <Pages>12</Pages>
  <Words>3705</Words>
  <Characters>21121</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Excursions - policy</vt:lpstr>
    </vt:vector>
  </TitlesOfParts>
  <Company>&lt;NAME&gt;</Company>
  <LinksUpToDate>false</LinksUpToDate>
  <CharactersWithSpaces>24777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Excursions - policy</dc:title>
  <dc:creator>Northern Territory Government</dc:creator>
  <cp:lastModifiedBy>Gail Barwick</cp:lastModifiedBy>
  <cp:revision>2</cp:revision>
  <cp:lastPrinted>2023-07-26T00:45:00Z</cp:lastPrinted>
  <dcterms:created xsi:type="dcterms:W3CDTF">2023-09-07T07:20:00Z</dcterms:created>
  <dcterms:modified xsi:type="dcterms:W3CDTF">2023-09-07T07:20:00Z</dcterms:modified>
</cp:coreProperties>
</file>